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0B5503" w14:textId="77777777" w:rsidR="00D44A22" w:rsidRPr="00F1143B" w:rsidRDefault="00D44A22" w:rsidP="009B6D48">
      <w:pPr>
        <w:jc w:val="center"/>
        <w:rPr>
          <w:rFonts w:cs="B Nazanin"/>
          <w:b/>
          <w:bCs/>
          <w:sz w:val="28"/>
          <w:szCs w:val="28"/>
        </w:rPr>
      </w:pPr>
      <w:r w:rsidRPr="00F1143B">
        <w:rPr>
          <w:rFonts w:cs="B Nazanin" w:hint="cs"/>
          <w:b/>
          <w:bCs/>
          <w:sz w:val="28"/>
          <w:szCs w:val="28"/>
          <w:rtl/>
        </w:rPr>
        <w:t xml:space="preserve">فرم ارزیابی اساتید </w:t>
      </w:r>
      <w:r w:rsidR="00663DD4">
        <w:rPr>
          <w:rFonts w:cs="B Nazanin" w:hint="cs"/>
          <w:b/>
          <w:bCs/>
          <w:sz w:val="28"/>
          <w:szCs w:val="28"/>
          <w:rtl/>
        </w:rPr>
        <w:t xml:space="preserve"> (</w:t>
      </w:r>
      <w:r w:rsidRPr="00F1143B">
        <w:rPr>
          <w:rFonts w:cs="B Nazanin" w:hint="cs"/>
          <w:b/>
          <w:bCs/>
          <w:sz w:val="28"/>
          <w:szCs w:val="28"/>
          <w:rtl/>
        </w:rPr>
        <w:t>همکار</w:t>
      </w:r>
      <w:r w:rsidR="00663DD4">
        <w:rPr>
          <w:rFonts w:cs="B Nazanin" w:hint="cs"/>
          <w:b/>
          <w:bCs/>
          <w:sz w:val="28"/>
          <w:szCs w:val="28"/>
          <w:rtl/>
        </w:rPr>
        <w:t xml:space="preserve"> از همکار) </w:t>
      </w:r>
      <w:r w:rsidR="001E24A9">
        <w:rPr>
          <w:rFonts w:cs="B Nazanin" w:hint="cs"/>
          <w:b/>
          <w:bCs/>
          <w:sz w:val="28"/>
          <w:szCs w:val="28"/>
          <w:rtl/>
        </w:rPr>
        <w:t xml:space="preserve"> </w:t>
      </w:r>
      <w:r w:rsidR="001E24A9">
        <w:rPr>
          <w:rFonts w:ascii="Times New Roman" w:hAnsi="Times New Roman" w:cs="Times New Roman" w:hint="cs"/>
          <w:b/>
          <w:bCs/>
          <w:sz w:val="28"/>
          <w:szCs w:val="28"/>
          <w:rtl/>
        </w:rPr>
        <w:t>–</w:t>
      </w:r>
      <w:r w:rsidR="001E24A9">
        <w:rPr>
          <w:rFonts w:cs="B Nazanin" w:hint="cs"/>
          <w:b/>
          <w:bCs/>
          <w:sz w:val="28"/>
          <w:szCs w:val="28"/>
          <w:rtl/>
        </w:rPr>
        <w:t xml:space="preserve"> نیمسال </w:t>
      </w:r>
    </w:p>
    <w:p w14:paraId="12C910DC" w14:textId="77777777" w:rsidR="00D44A22" w:rsidRDefault="00D44A22" w:rsidP="00D44A22">
      <w:pPr>
        <w:jc w:val="lowKashida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پرسشنامه حاضر به منظور ارتقاء کیفیت آموزشی دانشکده تنظیم شده است. پاسخ</w:t>
      </w:r>
      <w:r>
        <w:rPr>
          <w:rFonts w:cs="B Nazanin"/>
          <w:sz w:val="28"/>
          <w:szCs w:val="28"/>
          <w:rtl/>
        </w:rPr>
        <w:softHyphen/>
      </w:r>
      <w:r>
        <w:rPr>
          <w:rFonts w:cs="B Nazanin" w:hint="cs"/>
          <w:sz w:val="28"/>
          <w:szCs w:val="28"/>
          <w:rtl/>
        </w:rPr>
        <w:t>های دقیق و صادقانه شما احترام به حقوق فراگیران و اساتید دانشکده علوم پزشکی بوده و اطلاعات حاصله به صورت محرمانه نگهداری خواهد شد.</w:t>
      </w:r>
    </w:p>
    <w:tbl>
      <w:tblPr>
        <w:tblStyle w:val="TableGrid"/>
        <w:bidiVisual/>
        <w:tblW w:w="10075" w:type="dxa"/>
        <w:tblInd w:w="-328" w:type="dxa"/>
        <w:tblLook w:val="04A0" w:firstRow="1" w:lastRow="0" w:firstColumn="1" w:lastColumn="0" w:noHBand="0" w:noVBand="1"/>
      </w:tblPr>
      <w:tblGrid>
        <w:gridCol w:w="4836"/>
        <w:gridCol w:w="5239"/>
      </w:tblGrid>
      <w:tr w:rsidR="00D44A22" w14:paraId="637D8293" w14:textId="77777777" w:rsidTr="00D44A22">
        <w:tc>
          <w:tcPr>
            <w:tcW w:w="4836" w:type="dxa"/>
          </w:tcPr>
          <w:p w14:paraId="46988750" w14:textId="77777777" w:rsidR="00D44A22" w:rsidRDefault="00D44A22" w:rsidP="00816912">
            <w:pPr>
              <w:jc w:val="lowKashida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نام استاد:</w:t>
            </w:r>
          </w:p>
        </w:tc>
        <w:tc>
          <w:tcPr>
            <w:tcW w:w="5239" w:type="dxa"/>
          </w:tcPr>
          <w:p w14:paraId="648BD529" w14:textId="77777777" w:rsidR="00D44A22" w:rsidRDefault="00D44A22" w:rsidP="00816912">
            <w:pPr>
              <w:jc w:val="lowKashida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دانشکده:</w:t>
            </w:r>
          </w:p>
        </w:tc>
      </w:tr>
      <w:tr w:rsidR="00D44A22" w14:paraId="6FFCA88E" w14:textId="77777777" w:rsidTr="00D44A22">
        <w:tc>
          <w:tcPr>
            <w:tcW w:w="4836" w:type="dxa"/>
          </w:tcPr>
          <w:p w14:paraId="610724D5" w14:textId="77777777" w:rsidR="00D44A22" w:rsidRDefault="00D44A22" w:rsidP="00816912">
            <w:pPr>
              <w:jc w:val="lowKashida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گروه:</w:t>
            </w:r>
          </w:p>
        </w:tc>
        <w:tc>
          <w:tcPr>
            <w:tcW w:w="5239" w:type="dxa"/>
          </w:tcPr>
          <w:p w14:paraId="6A1CDAA4" w14:textId="77777777" w:rsidR="00D44A22" w:rsidRDefault="00D44A22" w:rsidP="00816912">
            <w:pPr>
              <w:jc w:val="lowKashida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تاریخ تکمیل:</w:t>
            </w:r>
          </w:p>
        </w:tc>
      </w:tr>
    </w:tbl>
    <w:p w14:paraId="4ADB4DC4" w14:textId="77777777" w:rsidR="00D44A22" w:rsidRDefault="00D44A22" w:rsidP="00D44A22">
      <w:pPr>
        <w:jc w:val="lowKashida"/>
        <w:rPr>
          <w:rFonts w:cs="B Nazanin"/>
          <w:sz w:val="28"/>
          <w:szCs w:val="28"/>
          <w:rtl/>
        </w:rPr>
      </w:pPr>
    </w:p>
    <w:tbl>
      <w:tblPr>
        <w:bidiVisual/>
        <w:tblW w:w="10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"/>
        <w:gridCol w:w="6538"/>
        <w:gridCol w:w="601"/>
        <w:gridCol w:w="653"/>
        <w:gridCol w:w="833"/>
        <w:gridCol w:w="761"/>
      </w:tblGrid>
      <w:tr w:rsidR="00385A02" w:rsidRPr="00385A02" w14:paraId="5D9F90A7" w14:textId="77777777" w:rsidTr="00726A59">
        <w:trPr>
          <w:jc w:val="center"/>
        </w:trPr>
        <w:tc>
          <w:tcPr>
            <w:tcW w:w="680" w:type="dxa"/>
          </w:tcPr>
          <w:p w14:paraId="4C3C2FA7" w14:textId="77777777" w:rsidR="00385A02" w:rsidRPr="00385A02" w:rsidRDefault="00385A02" w:rsidP="00385A02">
            <w:pPr>
              <w:spacing w:after="0" w:line="240" w:lineRule="auto"/>
              <w:jc w:val="lowKashida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  <w:r w:rsidRPr="00385A02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6538" w:type="dxa"/>
          </w:tcPr>
          <w:p w14:paraId="3BFCF827" w14:textId="77777777" w:rsidR="00385A02" w:rsidRPr="00385A02" w:rsidRDefault="00385A02" w:rsidP="00385A02">
            <w:pPr>
              <w:spacing w:after="0" w:line="240" w:lineRule="auto"/>
              <w:jc w:val="lowKashida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  <w:r w:rsidRPr="00385A02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عنوان</w:t>
            </w:r>
          </w:p>
        </w:tc>
        <w:tc>
          <w:tcPr>
            <w:tcW w:w="601" w:type="dxa"/>
          </w:tcPr>
          <w:p w14:paraId="72C8CBE1" w14:textId="77777777" w:rsidR="00385A02" w:rsidRPr="00385A02" w:rsidRDefault="00385A02" w:rsidP="00385A02">
            <w:pPr>
              <w:spacing w:after="0" w:line="240" w:lineRule="auto"/>
              <w:jc w:val="lowKashida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  <w:r w:rsidRPr="00385A02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عالی</w:t>
            </w:r>
          </w:p>
          <w:p w14:paraId="1C425D2B" w14:textId="77777777" w:rsidR="00385A02" w:rsidRPr="00385A02" w:rsidRDefault="00385A02" w:rsidP="00385A02">
            <w:pPr>
              <w:spacing w:after="0" w:line="240" w:lineRule="auto"/>
              <w:jc w:val="lowKashida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  <w:r w:rsidRPr="00385A02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(</w:t>
            </w:r>
            <w:r w:rsidRPr="00385A02">
              <w:rPr>
                <w:rFonts w:ascii="Calibri" w:eastAsia="Calibri" w:hAnsi="Calibri" w:cs="B Nazanin"/>
                <w:b/>
                <w:bCs/>
                <w:sz w:val="24"/>
                <w:szCs w:val="24"/>
              </w:rPr>
              <w:t xml:space="preserve">3 </w:t>
            </w:r>
            <w:r w:rsidRPr="00385A02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)</w:t>
            </w:r>
          </w:p>
        </w:tc>
        <w:tc>
          <w:tcPr>
            <w:tcW w:w="653" w:type="dxa"/>
          </w:tcPr>
          <w:p w14:paraId="38FCF9C9" w14:textId="77777777" w:rsidR="00385A02" w:rsidRPr="00385A02" w:rsidRDefault="00385A02" w:rsidP="00385A02">
            <w:pPr>
              <w:spacing w:after="0" w:line="240" w:lineRule="auto"/>
              <w:jc w:val="lowKashida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  <w:r w:rsidRPr="00385A02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خوب</w:t>
            </w:r>
          </w:p>
          <w:p w14:paraId="5C077294" w14:textId="77777777" w:rsidR="00385A02" w:rsidRPr="00385A02" w:rsidRDefault="00385A02" w:rsidP="00385A02">
            <w:pPr>
              <w:spacing w:after="0" w:line="240" w:lineRule="auto"/>
              <w:jc w:val="lowKashida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  <w:r w:rsidRPr="00385A02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(</w:t>
            </w:r>
            <w:r w:rsidRPr="00385A02">
              <w:rPr>
                <w:rFonts w:ascii="Calibri" w:eastAsia="Calibri" w:hAnsi="Calibri" w:cs="B Nazanin"/>
                <w:b/>
                <w:bCs/>
                <w:sz w:val="24"/>
                <w:szCs w:val="24"/>
              </w:rPr>
              <w:t>2</w:t>
            </w:r>
            <w:r w:rsidRPr="00385A02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)</w:t>
            </w:r>
          </w:p>
        </w:tc>
        <w:tc>
          <w:tcPr>
            <w:tcW w:w="833" w:type="dxa"/>
          </w:tcPr>
          <w:p w14:paraId="24C37A73" w14:textId="77777777" w:rsidR="00385A02" w:rsidRPr="00385A02" w:rsidRDefault="00385A02" w:rsidP="00385A02">
            <w:pPr>
              <w:spacing w:after="0" w:line="240" w:lineRule="auto"/>
              <w:jc w:val="lowKashida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  <w:r w:rsidRPr="00385A02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متوسط</w:t>
            </w:r>
          </w:p>
          <w:p w14:paraId="7A3D49B7" w14:textId="77777777" w:rsidR="00385A02" w:rsidRPr="00385A02" w:rsidRDefault="00385A02" w:rsidP="00385A02">
            <w:pPr>
              <w:spacing w:after="0" w:line="240" w:lineRule="auto"/>
              <w:jc w:val="lowKashida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  <w:r w:rsidRPr="00385A02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(</w:t>
            </w:r>
            <w:r w:rsidRPr="00385A02">
              <w:rPr>
                <w:rFonts w:ascii="Calibri" w:eastAsia="Calibri" w:hAnsi="Calibri" w:cs="B Nazanin"/>
                <w:b/>
                <w:bCs/>
                <w:sz w:val="24"/>
                <w:szCs w:val="24"/>
              </w:rPr>
              <w:t>1</w:t>
            </w:r>
            <w:r w:rsidRPr="00385A02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)</w:t>
            </w:r>
          </w:p>
        </w:tc>
        <w:tc>
          <w:tcPr>
            <w:tcW w:w="761" w:type="dxa"/>
          </w:tcPr>
          <w:p w14:paraId="1C41FDAC" w14:textId="77777777" w:rsidR="00385A02" w:rsidRPr="00385A02" w:rsidRDefault="00385A02" w:rsidP="00385A02">
            <w:pPr>
              <w:spacing w:after="0" w:line="240" w:lineRule="auto"/>
              <w:jc w:val="lowKashida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  <w:r w:rsidRPr="00385A02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ضعیف</w:t>
            </w:r>
          </w:p>
          <w:p w14:paraId="2AAD83A1" w14:textId="77777777" w:rsidR="00385A02" w:rsidRPr="00385A02" w:rsidRDefault="00385A02" w:rsidP="00385A02">
            <w:pPr>
              <w:spacing w:after="0" w:line="240" w:lineRule="auto"/>
              <w:jc w:val="lowKashida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  <w:r w:rsidRPr="00385A02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(</w:t>
            </w:r>
            <w:r w:rsidRPr="00385A02">
              <w:rPr>
                <w:rFonts w:ascii="Calibri" w:eastAsia="Calibri" w:hAnsi="Calibri" w:cs="B Nazanin"/>
                <w:b/>
                <w:bCs/>
                <w:sz w:val="24"/>
                <w:szCs w:val="24"/>
              </w:rPr>
              <w:t>0</w:t>
            </w:r>
            <w:r w:rsidRPr="00385A02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)</w:t>
            </w:r>
          </w:p>
        </w:tc>
      </w:tr>
      <w:tr w:rsidR="00385A02" w:rsidRPr="00385A02" w14:paraId="1CDFC4C6" w14:textId="77777777" w:rsidTr="00726A59">
        <w:trPr>
          <w:jc w:val="center"/>
        </w:trPr>
        <w:tc>
          <w:tcPr>
            <w:tcW w:w="680" w:type="dxa"/>
          </w:tcPr>
          <w:p w14:paraId="4D7D365A" w14:textId="77777777" w:rsidR="00385A02" w:rsidRPr="00385A02" w:rsidRDefault="00385A02" w:rsidP="00385A02">
            <w:pPr>
              <w:spacing w:after="0" w:line="240" w:lineRule="auto"/>
              <w:jc w:val="lowKashida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385A02">
              <w:rPr>
                <w:rFonts w:ascii="Calibri" w:eastAsia="Calibri" w:hAnsi="Calibri"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6538" w:type="dxa"/>
          </w:tcPr>
          <w:p w14:paraId="579AF2CF" w14:textId="77777777" w:rsidR="00385A02" w:rsidRPr="00385A02" w:rsidRDefault="00385A02" w:rsidP="00385A02">
            <w:pPr>
              <w:spacing w:after="0" w:line="240" w:lineRule="auto"/>
              <w:jc w:val="lowKashida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385A02">
              <w:rPr>
                <w:rFonts w:ascii="Calibri" w:eastAsia="Calibri" w:hAnsi="Calibri" w:cs="B Nazanin" w:hint="cs"/>
                <w:sz w:val="24"/>
                <w:szCs w:val="24"/>
                <w:rtl/>
              </w:rPr>
              <w:t>داشتن روحیه انتقادپذیری</w:t>
            </w:r>
          </w:p>
        </w:tc>
        <w:tc>
          <w:tcPr>
            <w:tcW w:w="601" w:type="dxa"/>
          </w:tcPr>
          <w:p w14:paraId="6E61E06A" w14:textId="77777777" w:rsidR="00385A02" w:rsidRPr="00385A02" w:rsidRDefault="00385A02" w:rsidP="00385A02">
            <w:pPr>
              <w:spacing w:after="0" w:line="240" w:lineRule="auto"/>
              <w:jc w:val="lowKashida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653" w:type="dxa"/>
          </w:tcPr>
          <w:p w14:paraId="3BEB2DF5" w14:textId="77777777" w:rsidR="00385A02" w:rsidRPr="00385A02" w:rsidRDefault="00385A02" w:rsidP="00385A02">
            <w:pPr>
              <w:spacing w:after="0" w:line="240" w:lineRule="auto"/>
              <w:jc w:val="lowKashida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833" w:type="dxa"/>
          </w:tcPr>
          <w:p w14:paraId="484ED5C3" w14:textId="77777777" w:rsidR="00385A02" w:rsidRPr="00385A02" w:rsidRDefault="00385A02" w:rsidP="00385A02">
            <w:pPr>
              <w:spacing w:after="0" w:line="240" w:lineRule="auto"/>
              <w:jc w:val="lowKashida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761" w:type="dxa"/>
          </w:tcPr>
          <w:p w14:paraId="136B77CE" w14:textId="77777777" w:rsidR="00385A02" w:rsidRPr="00385A02" w:rsidRDefault="00385A02" w:rsidP="00385A02">
            <w:pPr>
              <w:spacing w:after="0" w:line="240" w:lineRule="auto"/>
              <w:jc w:val="lowKashida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</w:tr>
      <w:tr w:rsidR="00385A02" w:rsidRPr="00385A02" w14:paraId="53ACB3BC" w14:textId="77777777" w:rsidTr="00726A59">
        <w:trPr>
          <w:jc w:val="center"/>
        </w:trPr>
        <w:tc>
          <w:tcPr>
            <w:tcW w:w="680" w:type="dxa"/>
          </w:tcPr>
          <w:p w14:paraId="4F8C967A" w14:textId="77777777" w:rsidR="00385A02" w:rsidRPr="00385A02" w:rsidRDefault="00385A02" w:rsidP="00385A02">
            <w:pPr>
              <w:spacing w:after="0" w:line="240" w:lineRule="auto"/>
              <w:jc w:val="lowKashida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385A02">
              <w:rPr>
                <w:rFonts w:ascii="Calibri" w:eastAsia="Calibri" w:hAnsi="Calibri"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6538" w:type="dxa"/>
          </w:tcPr>
          <w:p w14:paraId="5F75A926" w14:textId="77777777" w:rsidR="00385A02" w:rsidRPr="00385A02" w:rsidRDefault="00385A02" w:rsidP="00385A02">
            <w:pPr>
              <w:spacing w:after="0" w:line="240" w:lineRule="auto"/>
              <w:jc w:val="lowKashida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385A02">
              <w:rPr>
                <w:rFonts w:ascii="Calibri" w:eastAsia="Calibri" w:hAnsi="Calibri" w:cs="B Nazanin" w:hint="cs"/>
                <w:sz w:val="24"/>
                <w:szCs w:val="24"/>
                <w:rtl/>
              </w:rPr>
              <w:t>برقراری ارتباط مناسب با همکاران</w:t>
            </w:r>
          </w:p>
        </w:tc>
        <w:tc>
          <w:tcPr>
            <w:tcW w:w="601" w:type="dxa"/>
          </w:tcPr>
          <w:p w14:paraId="3FE7070C" w14:textId="77777777" w:rsidR="00385A02" w:rsidRPr="00385A02" w:rsidRDefault="00385A02" w:rsidP="00385A02">
            <w:pPr>
              <w:spacing w:after="0" w:line="240" w:lineRule="auto"/>
              <w:jc w:val="lowKashida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653" w:type="dxa"/>
          </w:tcPr>
          <w:p w14:paraId="1D0634F3" w14:textId="77777777" w:rsidR="00385A02" w:rsidRPr="00385A02" w:rsidRDefault="00385A02" w:rsidP="00385A02">
            <w:pPr>
              <w:spacing w:after="0" w:line="240" w:lineRule="auto"/>
              <w:jc w:val="lowKashida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833" w:type="dxa"/>
          </w:tcPr>
          <w:p w14:paraId="1229FCBC" w14:textId="77777777" w:rsidR="00385A02" w:rsidRPr="00385A02" w:rsidRDefault="00385A02" w:rsidP="00385A02">
            <w:pPr>
              <w:spacing w:after="0" w:line="240" w:lineRule="auto"/>
              <w:jc w:val="lowKashida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761" w:type="dxa"/>
          </w:tcPr>
          <w:p w14:paraId="6FD18373" w14:textId="77777777" w:rsidR="00385A02" w:rsidRPr="00385A02" w:rsidRDefault="00385A02" w:rsidP="00385A02">
            <w:pPr>
              <w:spacing w:after="0" w:line="240" w:lineRule="auto"/>
              <w:jc w:val="lowKashida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</w:tr>
      <w:tr w:rsidR="00385A02" w:rsidRPr="00385A02" w14:paraId="6E59C485" w14:textId="77777777" w:rsidTr="00726A59">
        <w:trPr>
          <w:jc w:val="center"/>
        </w:trPr>
        <w:tc>
          <w:tcPr>
            <w:tcW w:w="680" w:type="dxa"/>
          </w:tcPr>
          <w:p w14:paraId="23780EF0" w14:textId="77777777" w:rsidR="00385A02" w:rsidRPr="00385A02" w:rsidRDefault="00385A02" w:rsidP="00385A02">
            <w:pPr>
              <w:spacing w:after="0" w:line="240" w:lineRule="auto"/>
              <w:jc w:val="lowKashida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385A02">
              <w:rPr>
                <w:rFonts w:ascii="Calibri" w:eastAsia="Calibri" w:hAnsi="Calibri"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6538" w:type="dxa"/>
          </w:tcPr>
          <w:p w14:paraId="4FE1C648" w14:textId="77777777" w:rsidR="00385A02" w:rsidRPr="00385A02" w:rsidRDefault="00385A02" w:rsidP="00385A02">
            <w:pPr>
              <w:spacing w:after="0" w:line="240" w:lineRule="auto"/>
              <w:jc w:val="lowKashida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385A02">
              <w:rPr>
                <w:rFonts w:ascii="Calibri" w:eastAsia="Calibri" w:hAnsi="Calibri" w:cs="B Nazanin" w:hint="cs"/>
                <w:sz w:val="24"/>
                <w:szCs w:val="24"/>
                <w:rtl/>
              </w:rPr>
              <w:t>برقراری ارتباط مناسب با دانشجویان</w:t>
            </w:r>
          </w:p>
        </w:tc>
        <w:tc>
          <w:tcPr>
            <w:tcW w:w="601" w:type="dxa"/>
          </w:tcPr>
          <w:p w14:paraId="2380A1BB" w14:textId="77777777" w:rsidR="00385A02" w:rsidRPr="00385A02" w:rsidRDefault="00385A02" w:rsidP="00385A02">
            <w:pPr>
              <w:spacing w:after="0" w:line="240" w:lineRule="auto"/>
              <w:jc w:val="lowKashida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653" w:type="dxa"/>
          </w:tcPr>
          <w:p w14:paraId="18C95A27" w14:textId="77777777" w:rsidR="00385A02" w:rsidRPr="00385A02" w:rsidRDefault="00385A02" w:rsidP="00385A02">
            <w:pPr>
              <w:spacing w:after="0" w:line="240" w:lineRule="auto"/>
              <w:jc w:val="lowKashida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833" w:type="dxa"/>
          </w:tcPr>
          <w:p w14:paraId="7F944E20" w14:textId="77777777" w:rsidR="00385A02" w:rsidRPr="00385A02" w:rsidRDefault="00385A02" w:rsidP="00385A02">
            <w:pPr>
              <w:spacing w:after="0" w:line="240" w:lineRule="auto"/>
              <w:jc w:val="lowKashida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761" w:type="dxa"/>
          </w:tcPr>
          <w:p w14:paraId="77861829" w14:textId="77777777" w:rsidR="00385A02" w:rsidRPr="00385A02" w:rsidRDefault="00385A02" w:rsidP="00385A02">
            <w:pPr>
              <w:spacing w:after="0" w:line="240" w:lineRule="auto"/>
              <w:jc w:val="lowKashida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</w:tr>
      <w:tr w:rsidR="00385A02" w:rsidRPr="00385A02" w14:paraId="4E081C38" w14:textId="77777777" w:rsidTr="00726A59">
        <w:trPr>
          <w:jc w:val="center"/>
        </w:trPr>
        <w:tc>
          <w:tcPr>
            <w:tcW w:w="680" w:type="dxa"/>
          </w:tcPr>
          <w:p w14:paraId="04D50440" w14:textId="77777777" w:rsidR="00385A02" w:rsidRPr="00385A02" w:rsidRDefault="00385A02" w:rsidP="00385A02">
            <w:pPr>
              <w:spacing w:after="0" w:line="240" w:lineRule="auto"/>
              <w:jc w:val="lowKashida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385A02">
              <w:rPr>
                <w:rFonts w:ascii="Calibri" w:eastAsia="Calibri" w:hAnsi="Calibri"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6538" w:type="dxa"/>
          </w:tcPr>
          <w:p w14:paraId="7B10CE4F" w14:textId="77777777" w:rsidR="00385A02" w:rsidRPr="00385A02" w:rsidRDefault="00385A02" w:rsidP="00385A02">
            <w:pPr>
              <w:spacing w:after="0" w:line="240" w:lineRule="auto"/>
              <w:jc w:val="lowKashida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385A02">
              <w:rPr>
                <w:rFonts w:ascii="Calibri" w:eastAsia="Calibri" w:hAnsi="Calibri" w:cs="B Nazanin" w:hint="cs"/>
                <w:sz w:val="24"/>
                <w:szCs w:val="24"/>
                <w:rtl/>
              </w:rPr>
              <w:t>تلاش در جهت ارتقای فعالیت</w:t>
            </w:r>
            <w:r w:rsidRPr="00385A02">
              <w:rPr>
                <w:rFonts w:ascii="Calibri" w:eastAsia="Calibri" w:hAnsi="Calibri" w:cs="B Nazanin"/>
                <w:sz w:val="24"/>
                <w:szCs w:val="24"/>
                <w:rtl/>
              </w:rPr>
              <w:softHyphen/>
            </w:r>
            <w:r w:rsidRPr="00385A02">
              <w:rPr>
                <w:rFonts w:ascii="Calibri" w:eastAsia="Calibri" w:hAnsi="Calibri" w:cs="B Nazanin" w:hint="cs"/>
                <w:sz w:val="24"/>
                <w:szCs w:val="24"/>
                <w:rtl/>
              </w:rPr>
              <w:t>های آموزشی گروه/ دانشکده</w:t>
            </w:r>
          </w:p>
        </w:tc>
        <w:tc>
          <w:tcPr>
            <w:tcW w:w="601" w:type="dxa"/>
          </w:tcPr>
          <w:p w14:paraId="4EC79C58" w14:textId="77777777" w:rsidR="00385A02" w:rsidRPr="00385A02" w:rsidRDefault="00385A02" w:rsidP="00385A02">
            <w:pPr>
              <w:spacing w:after="0" w:line="240" w:lineRule="auto"/>
              <w:jc w:val="lowKashida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653" w:type="dxa"/>
          </w:tcPr>
          <w:p w14:paraId="5AC5A852" w14:textId="77777777" w:rsidR="00385A02" w:rsidRPr="00385A02" w:rsidRDefault="00385A02" w:rsidP="00385A02">
            <w:pPr>
              <w:spacing w:after="0" w:line="240" w:lineRule="auto"/>
              <w:jc w:val="lowKashida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833" w:type="dxa"/>
          </w:tcPr>
          <w:p w14:paraId="6BD72F26" w14:textId="77777777" w:rsidR="00385A02" w:rsidRPr="00385A02" w:rsidRDefault="00385A02" w:rsidP="00385A02">
            <w:pPr>
              <w:spacing w:after="0" w:line="240" w:lineRule="auto"/>
              <w:jc w:val="lowKashida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761" w:type="dxa"/>
          </w:tcPr>
          <w:p w14:paraId="3938AB15" w14:textId="77777777" w:rsidR="00385A02" w:rsidRPr="00385A02" w:rsidRDefault="00385A02" w:rsidP="00385A02">
            <w:pPr>
              <w:spacing w:after="0" w:line="240" w:lineRule="auto"/>
              <w:jc w:val="lowKashida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</w:tr>
      <w:tr w:rsidR="00385A02" w:rsidRPr="00385A02" w14:paraId="6A2B718E" w14:textId="77777777" w:rsidTr="00726A59">
        <w:trPr>
          <w:jc w:val="center"/>
        </w:trPr>
        <w:tc>
          <w:tcPr>
            <w:tcW w:w="680" w:type="dxa"/>
          </w:tcPr>
          <w:p w14:paraId="282F7726" w14:textId="77777777" w:rsidR="00385A02" w:rsidRPr="00385A02" w:rsidRDefault="00385A02" w:rsidP="00385A02">
            <w:pPr>
              <w:spacing w:after="0" w:line="240" w:lineRule="auto"/>
              <w:jc w:val="lowKashida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385A02">
              <w:rPr>
                <w:rFonts w:ascii="Calibri" w:eastAsia="Calibri" w:hAnsi="Calibri" w:cs="B Nazanin" w:hint="cs"/>
                <w:sz w:val="24"/>
                <w:szCs w:val="24"/>
                <w:rtl/>
              </w:rPr>
              <w:t>5</w:t>
            </w:r>
          </w:p>
        </w:tc>
        <w:tc>
          <w:tcPr>
            <w:tcW w:w="6538" w:type="dxa"/>
          </w:tcPr>
          <w:p w14:paraId="3FFAA85F" w14:textId="77777777" w:rsidR="00385A02" w:rsidRPr="00385A02" w:rsidRDefault="00385A02" w:rsidP="00385A02">
            <w:pPr>
              <w:spacing w:after="0" w:line="240" w:lineRule="auto"/>
              <w:jc w:val="lowKashida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385A02">
              <w:rPr>
                <w:rFonts w:ascii="Calibri" w:eastAsia="Calibri" w:hAnsi="Calibri" w:cs="B Nazanin" w:hint="cs"/>
                <w:sz w:val="24"/>
                <w:szCs w:val="24"/>
                <w:rtl/>
              </w:rPr>
              <w:t>علاقمندی در نوآوری و به روز کردن اطلاعات علمی</w:t>
            </w:r>
          </w:p>
        </w:tc>
        <w:tc>
          <w:tcPr>
            <w:tcW w:w="601" w:type="dxa"/>
          </w:tcPr>
          <w:p w14:paraId="0E1A2DDD" w14:textId="77777777" w:rsidR="00385A02" w:rsidRPr="00385A02" w:rsidRDefault="00385A02" w:rsidP="00385A02">
            <w:pPr>
              <w:spacing w:after="0" w:line="240" w:lineRule="auto"/>
              <w:jc w:val="lowKashida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653" w:type="dxa"/>
          </w:tcPr>
          <w:p w14:paraId="1D5E3999" w14:textId="77777777" w:rsidR="00385A02" w:rsidRPr="00385A02" w:rsidRDefault="00385A02" w:rsidP="00385A02">
            <w:pPr>
              <w:spacing w:after="0" w:line="240" w:lineRule="auto"/>
              <w:jc w:val="lowKashida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833" w:type="dxa"/>
          </w:tcPr>
          <w:p w14:paraId="42D472E8" w14:textId="77777777" w:rsidR="00385A02" w:rsidRPr="00385A02" w:rsidRDefault="00385A02" w:rsidP="00385A02">
            <w:pPr>
              <w:spacing w:after="0" w:line="240" w:lineRule="auto"/>
              <w:jc w:val="lowKashida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761" w:type="dxa"/>
          </w:tcPr>
          <w:p w14:paraId="6B48FD54" w14:textId="77777777" w:rsidR="00385A02" w:rsidRPr="00385A02" w:rsidRDefault="00385A02" w:rsidP="00385A02">
            <w:pPr>
              <w:spacing w:after="0" w:line="240" w:lineRule="auto"/>
              <w:jc w:val="lowKashida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</w:tr>
      <w:tr w:rsidR="00385A02" w:rsidRPr="00385A02" w14:paraId="5B825C58" w14:textId="77777777" w:rsidTr="00726A59">
        <w:trPr>
          <w:jc w:val="center"/>
        </w:trPr>
        <w:tc>
          <w:tcPr>
            <w:tcW w:w="680" w:type="dxa"/>
          </w:tcPr>
          <w:p w14:paraId="1FB0401C" w14:textId="77777777" w:rsidR="00385A02" w:rsidRPr="00385A02" w:rsidRDefault="00385A02" w:rsidP="00385A02">
            <w:pPr>
              <w:spacing w:after="0" w:line="240" w:lineRule="auto"/>
              <w:jc w:val="lowKashida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385A02">
              <w:rPr>
                <w:rFonts w:ascii="Calibri" w:eastAsia="Calibri" w:hAnsi="Calibri" w:cs="B Nazanin" w:hint="cs"/>
                <w:sz w:val="24"/>
                <w:szCs w:val="24"/>
                <w:rtl/>
              </w:rPr>
              <w:t>6</w:t>
            </w:r>
          </w:p>
        </w:tc>
        <w:tc>
          <w:tcPr>
            <w:tcW w:w="6538" w:type="dxa"/>
          </w:tcPr>
          <w:p w14:paraId="47983EC0" w14:textId="77777777" w:rsidR="00385A02" w:rsidRPr="00385A02" w:rsidRDefault="00385A02" w:rsidP="00385A02">
            <w:pPr>
              <w:spacing w:after="0" w:line="240" w:lineRule="auto"/>
              <w:jc w:val="lowKashida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385A02">
              <w:rPr>
                <w:rFonts w:ascii="Calibri" w:eastAsia="Calibri" w:hAnsi="Calibri" w:cs="B Nazanin" w:hint="cs"/>
                <w:sz w:val="24"/>
                <w:szCs w:val="24"/>
                <w:rtl/>
              </w:rPr>
              <w:t>مسئولیت</w:t>
            </w:r>
            <w:r w:rsidRPr="00385A02">
              <w:rPr>
                <w:rFonts w:ascii="Calibri" w:eastAsia="Calibri" w:hAnsi="Calibri" w:cs="B Nazanin"/>
                <w:sz w:val="24"/>
                <w:szCs w:val="24"/>
                <w:rtl/>
              </w:rPr>
              <w:softHyphen/>
            </w:r>
            <w:r w:rsidRPr="00385A02">
              <w:rPr>
                <w:rFonts w:ascii="Calibri" w:eastAsia="Calibri" w:hAnsi="Calibri" w:cs="B Nazanin" w:hint="cs"/>
                <w:sz w:val="24"/>
                <w:szCs w:val="24"/>
                <w:rtl/>
              </w:rPr>
              <w:t>پذیری در امور محوله</w:t>
            </w:r>
          </w:p>
        </w:tc>
        <w:tc>
          <w:tcPr>
            <w:tcW w:w="601" w:type="dxa"/>
          </w:tcPr>
          <w:p w14:paraId="36AC17A7" w14:textId="77777777" w:rsidR="00385A02" w:rsidRPr="00385A02" w:rsidRDefault="00385A02" w:rsidP="00385A02">
            <w:pPr>
              <w:spacing w:after="0" w:line="240" w:lineRule="auto"/>
              <w:jc w:val="lowKashida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653" w:type="dxa"/>
          </w:tcPr>
          <w:p w14:paraId="03143B96" w14:textId="77777777" w:rsidR="00385A02" w:rsidRPr="00385A02" w:rsidRDefault="00385A02" w:rsidP="00385A02">
            <w:pPr>
              <w:spacing w:after="0" w:line="240" w:lineRule="auto"/>
              <w:jc w:val="lowKashida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833" w:type="dxa"/>
          </w:tcPr>
          <w:p w14:paraId="3A3E9BC5" w14:textId="77777777" w:rsidR="00385A02" w:rsidRPr="00385A02" w:rsidRDefault="00385A02" w:rsidP="00385A02">
            <w:pPr>
              <w:spacing w:after="0" w:line="240" w:lineRule="auto"/>
              <w:jc w:val="lowKashida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761" w:type="dxa"/>
          </w:tcPr>
          <w:p w14:paraId="0EEAA9D7" w14:textId="77777777" w:rsidR="00385A02" w:rsidRPr="00385A02" w:rsidRDefault="00385A02" w:rsidP="00385A02">
            <w:pPr>
              <w:spacing w:after="0" w:line="240" w:lineRule="auto"/>
              <w:jc w:val="lowKashida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</w:tr>
      <w:tr w:rsidR="00385A02" w:rsidRPr="00385A02" w14:paraId="429BD18E" w14:textId="77777777" w:rsidTr="00726A59">
        <w:trPr>
          <w:jc w:val="center"/>
        </w:trPr>
        <w:tc>
          <w:tcPr>
            <w:tcW w:w="680" w:type="dxa"/>
          </w:tcPr>
          <w:p w14:paraId="331D817F" w14:textId="77777777" w:rsidR="00385A02" w:rsidRPr="00385A02" w:rsidRDefault="00385A02" w:rsidP="00385A02">
            <w:pPr>
              <w:spacing w:after="0" w:line="240" w:lineRule="auto"/>
              <w:jc w:val="lowKashida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385A02">
              <w:rPr>
                <w:rFonts w:ascii="Calibri" w:eastAsia="Calibri" w:hAnsi="Calibri" w:cs="B Nazanin" w:hint="cs"/>
                <w:sz w:val="24"/>
                <w:szCs w:val="24"/>
                <w:rtl/>
              </w:rPr>
              <w:t>7</w:t>
            </w:r>
          </w:p>
        </w:tc>
        <w:tc>
          <w:tcPr>
            <w:tcW w:w="6538" w:type="dxa"/>
          </w:tcPr>
          <w:p w14:paraId="0DFDC3B3" w14:textId="77777777" w:rsidR="00385A02" w:rsidRPr="00385A02" w:rsidRDefault="00385A02" w:rsidP="00385A02">
            <w:pPr>
              <w:spacing w:after="0" w:line="240" w:lineRule="auto"/>
              <w:jc w:val="lowKashida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385A02">
              <w:rPr>
                <w:rFonts w:ascii="Calibri" w:eastAsia="Calibri" w:hAnsi="Calibri" w:cs="B Nazanin" w:hint="cs"/>
                <w:sz w:val="24"/>
                <w:szCs w:val="24"/>
                <w:rtl/>
              </w:rPr>
              <w:t>رعایت اخلاق حرفه</w:t>
            </w:r>
            <w:r w:rsidRPr="00385A02">
              <w:rPr>
                <w:rFonts w:ascii="Calibri" w:eastAsia="Calibri" w:hAnsi="Calibri" w:cs="B Nazanin"/>
                <w:sz w:val="24"/>
                <w:szCs w:val="24"/>
                <w:rtl/>
              </w:rPr>
              <w:softHyphen/>
            </w:r>
            <w:r w:rsidRPr="00385A02">
              <w:rPr>
                <w:rFonts w:ascii="Calibri" w:eastAsia="Calibri" w:hAnsi="Calibri" w:cs="B Nazanin" w:hint="cs"/>
                <w:sz w:val="24"/>
                <w:szCs w:val="24"/>
                <w:rtl/>
              </w:rPr>
              <w:t>ای و شئونات اسلامی</w:t>
            </w:r>
          </w:p>
        </w:tc>
        <w:tc>
          <w:tcPr>
            <w:tcW w:w="601" w:type="dxa"/>
          </w:tcPr>
          <w:p w14:paraId="5B496658" w14:textId="77777777" w:rsidR="00385A02" w:rsidRPr="00385A02" w:rsidRDefault="00385A02" w:rsidP="00385A02">
            <w:pPr>
              <w:spacing w:after="0" w:line="240" w:lineRule="auto"/>
              <w:jc w:val="lowKashida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653" w:type="dxa"/>
          </w:tcPr>
          <w:p w14:paraId="29E82047" w14:textId="77777777" w:rsidR="00385A02" w:rsidRPr="00385A02" w:rsidRDefault="00385A02" w:rsidP="00385A02">
            <w:pPr>
              <w:spacing w:after="0" w:line="240" w:lineRule="auto"/>
              <w:jc w:val="lowKashida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833" w:type="dxa"/>
          </w:tcPr>
          <w:p w14:paraId="492B0342" w14:textId="77777777" w:rsidR="00385A02" w:rsidRPr="00385A02" w:rsidRDefault="00385A02" w:rsidP="00385A02">
            <w:pPr>
              <w:spacing w:after="0" w:line="240" w:lineRule="auto"/>
              <w:jc w:val="lowKashida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761" w:type="dxa"/>
          </w:tcPr>
          <w:p w14:paraId="1228CF0D" w14:textId="77777777" w:rsidR="00385A02" w:rsidRPr="00385A02" w:rsidRDefault="00385A02" w:rsidP="00385A02">
            <w:pPr>
              <w:spacing w:after="0" w:line="240" w:lineRule="auto"/>
              <w:jc w:val="lowKashida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</w:tr>
      <w:tr w:rsidR="00385A02" w:rsidRPr="00385A02" w14:paraId="282E8096" w14:textId="77777777" w:rsidTr="00726A59">
        <w:trPr>
          <w:jc w:val="center"/>
        </w:trPr>
        <w:tc>
          <w:tcPr>
            <w:tcW w:w="680" w:type="dxa"/>
          </w:tcPr>
          <w:p w14:paraId="6EC31863" w14:textId="77777777" w:rsidR="00385A02" w:rsidRPr="00385A02" w:rsidRDefault="00385A02" w:rsidP="00385A02">
            <w:pPr>
              <w:spacing w:after="0" w:line="240" w:lineRule="auto"/>
              <w:jc w:val="lowKashida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385A02">
              <w:rPr>
                <w:rFonts w:ascii="Calibri" w:eastAsia="Calibri" w:hAnsi="Calibri" w:cs="B Nazanin" w:hint="cs"/>
                <w:sz w:val="24"/>
                <w:szCs w:val="24"/>
                <w:rtl/>
              </w:rPr>
              <w:t>8</w:t>
            </w:r>
          </w:p>
        </w:tc>
        <w:tc>
          <w:tcPr>
            <w:tcW w:w="6538" w:type="dxa"/>
          </w:tcPr>
          <w:p w14:paraId="4D8B8C12" w14:textId="77777777" w:rsidR="00385A02" w:rsidRPr="00385A02" w:rsidRDefault="00385A02" w:rsidP="00385A02">
            <w:pPr>
              <w:spacing w:after="0" w:line="240" w:lineRule="auto"/>
              <w:jc w:val="lowKashida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385A02">
              <w:rPr>
                <w:rFonts w:ascii="Calibri" w:eastAsia="Calibri" w:hAnsi="Calibri" w:cs="B Nazanin" w:hint="cs"/>
                <w:sz w:val="24"/>
                <w:szCs w:val="24"/>
                <w:rtl/>
              </w:rPr>
              <w:t>به اشتراک گذاشتن توانمندی</w:t>
            </w:r>
            <w:r w:rsidRPr="00385A02">
              <w:rPr>
                <w:rFonts w:ascii="Calibri" w:eastAsia="Calibri" w:hAnsi="Calibri" w:cs="B Nazanin"/>
                <w:sz w:val="24"/>
                <w:szCs w:val="24"/>
                <w:rtl/>
              </w:rPr>
              <w:softHyphen/>
            </w:r>
            <w:r w:rsidRPr="00385A02">
              <w:rPr>
                <w:rFonts w:ascii="Calibri" w:eastAsia="Calibri" w:hAnsi="Calibri" w:cs="B Nazanin" w:hint="cs"/>
                <w:sz w:val="24"/>
                <w:szCs w:val="24"/>
                <w:rtl/>
              </w:rPr>
              <w:t>های آموزشی و پژوهشی با سایر همکاران</w:t>
            </w:r>
          </w:p>
        </w:tc>
        <w:tc>
          <w:tcPr>
            <w:tcW w:w="601" w:type="dxa"/>
          </w:tcPr>
          <w:p w14:paraId="7D895CFC" w14:textId="77777777" w:rsidR="00385A02" w:rsidRPr="00385A02" w:rsidRDefault="00385A02" w:rsidP="00385A02">
            <w:pPr>
              <w:spacing w:after="0" w:line="240" w:lineRule="auto"/>
              <w:jc w:val="lowKashida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653" w:type="dxa"/>
          </w:tcPr>
          <w:p w14:paraId="19C13692" w14:textId="77777777" w:rsidR="00385A02" w:rsidRPr="00385A02" w:rsidRDefault="00385A02" w:rsidP="00385A02">
            <w:pPr>
              <w:spacing w:after="0" w:line="240" w:lineRule="auto"/>
              <w:jc w:val="lowKashida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833" w:type="dxa"/>
          </w:tcPr>
          <w:p w14:paraId="24573ECE" w14:textId="77777777" w:rsidR="00385A02" w:rsidRPr="00385A02" w:rsidRDefault="00385A02" w:rsidP="00385A02">
            <w:pPr>
              <w:spacing w:after="0" w:line="240" w:lineRule="auto"/>
              <w:jc w:val="lowKashida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761" w:type="dxa"/>
          </w:tcPr>
          <w:p w14:paraId="42112E6A" w14:textId="77777777" w:rsidR="00385A02" w:rsidRPr="00385A02" w:rsidRDefault="00385A02" w:rsidP="00385A02">
            <w:pPr>
              <w:spacing w:after="0" w:line="240" w:lineRule="auto"/>
              <w:jc w:val="lowKashida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</w:tr>
      <w:tr w:rsidR="00385A02" w:rsidRPr="00385A02" w14:paraId="1E2B5D19" w14:textId="77777777" w:rsidTr="00726A59">
        <w:trPr>
          <w:jc w:val="center"/>
        </w:trPr>
        <w:tc>
          <w:tcPr>
            <w:tcW w:w="680" w:type="dxa"/>
          </w:tcPr>
          <w:p w14:paraId="1B07B96F" w14:textId="77777777" w:rsidR="00385A02" w:rsidRPr="00385A02" w:rsidRDefault="00385A02" w:rsidP="00385A02">
            <w:pPr>
              <w:spacing w:after="0" w:line="240" w:lineRule="auto"/>
              <w:jc w:val="lowKashida"/>
              <w:rPr>
                <w:rFonts w:ascii="Calibri" w:eastAsia="Calibri" w:hAnsi="Calibri" w:cs="B Nazanin" w:hint="cs"/>
                <w:sz w:val="24"/>
                <w:szCs w:val="24"/>
                <w:rtl/>
              </w:rPr>
            </w:pPr>
            <w:r w:rsidRPr="00385A02">
              <w:rPr>
                <w:rFonts w:ascii="Calibri" w:eastAsia="Calibri" w:hAnsi="Calibri" w:cs="B Nazanin" w:hint="cs"/>
                <w:sz w:val="24"/>
                <w:szCs w:val="24"/>
                <w:rtl/>
              </w:rPr>
              <w:t>9</w:t>
            </w:r>
          </w:p>
        </w:tc>
        <w:tc>
          <w:tcPr>
            <w:tcW w:w="6538" w:type="dxa"/>
          </w:tcPr>
          <w:p w14:paraId="1261A0FB" w14:textId="77777777" w:rsidR="00385A02" w:rsidRPr="00385A02" w:rsidRDefault="00385A02" w:rsidP="00385A02">
            <w:pPr>
              <w:spacing w:after="0" w:line="240" w:lineRule="auto"/>
              <w:jc w:val="lowKashida"/>
              <w:rPr>
                <w:rFonts w:ascii="Calibri" w:eastAsia="Calibri" w:hAnsi="Calibri" w:cs="B Nazanin" w:hint="cs"/>
                <w:sz w:val="24"/>
                <w:szCs w:val="24"/>
                <w:rtl/>
              </w:rPr>
            </w:pPr>
            <w:r w:rsidRPr="00385A02">
              <w:rPr>
                <w:rFonts w:ascii="Calibri" w:eastAsia="Calibri" w:hAnsi="Calibri" w:cs="B Nazanin" w:hint="cs"/>
                <w:sz w:val="24"/>
                <w:szCs w:val="24"/>
                <w:rtl/>
              </w:rPr>
              <w:t>نظر کلی شما در مورد شایستگی</w:t>
            </w:r>
            <w:r w:rsidRPr="00385A02">
              <w:rPr>
                <w:rFonts w:ascii="Calibri" w:eastAsia="Calibri" w:hAnsi="Calibri" w:cs="B Nazanin"/>
                <w:sz w:val="24"/>
                <w:szCs w:val="24"/>
                <w:rtl/>
              </w:rPr>
              <w:softHyphen/>
            </w:r>
            <w:r w:rsidRPr="00385A02">
              <w:rPr>
                <w:rFonts w:ascii="Calibri" w:eastAsia="Calibri" w:hAnsi="Calibri" w:cs="B Nazanin" w:hint="cs"/>
                <w:sz w:val="24"/>
                <w:szCs w:val="24"/>
                <w:rtl/>
              </w:rPr>
              <w:t>های عضو هیات علمی</w:t>
            </w:r>
          </w:p>
        </w:tc>
        <w:tc>
          <w:tcPr>
            <w:tcW w:w="601" w:type="dxa"/>
          </w:tcPr>
          <w:p w14:paraId="466985DD" w14:textId="77777777" w:rsidR="00385A02" w:rsidRPr="00385A02" w:rsidRDefault="00385A02" w:rsidP="00385A02">
            <w:pPr>
              <w:spacing w:after="0" w:line="240" w:lineRule="auto"/>
              <w:jc w:val="lowKashida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653" w:type="dxa"/>
          </w:tcPr>
          <w:p w14:paraId="59415077" w14:textId="77777777" w:rsidR="00385A02" w:rsidRPr="00385A02" w:rsidRDefault="00385A02" w:rsidP="00385A02">
            <w:pPr>
              <w:spacing w:after="0" w:line="240" w:lineRule="auto"/>
              <w:jc w:val="lowKashida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833" w:type="dxa"/>
          </w:tcPr>
          <w:p w14:paraId="39B8D5A0" w14:textId="77777777" w:rsidR="00385A02" w:rsidRPr="00385A02" w:rsidRDefault="00385A02" w:rsidP="00385A02">
            <w:pPr>
              <w:spacing w:after="0" w:line="240" w:lineRule="auto"/>
              <w:jc w:val="lowKashida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761" w:type="dxa"/>
          </w:tcPr>
          <w:p w14:paraId="02E8204A" w14:textId="77777777" w:rsidR="00385A02" w:rsidRPr="00385A02" w:rsidRDefault="00385A02" w:rsidP="00385A02">
            <w:pPr>
              <w:spacing w:after="0" w:line="240" w:lineRule="auto"/>
              <w:jc w:val="lowKashida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</w:tr>
      <w:tr w:rsidR="00385A02" w:rsidRPr="00385A02" w14:paraId="0C0BF6D0" w14:textId="77777777" w:rsidTr="00726A59">
        <w:trPr>
          <w:jc w:val="center"/>
        </w:trPr>
        <w:tc>
          <w:tcPr>
            <w:tcW w:w="680" w:type="dxa"/>
          </w:tcPr>
          <w:p w14:paraId="009F53FE" w14:textId="77777777" w:rsidR="00385A02" w:rsidRPr="00385A02" w:rsidRDefault="00385A02" w:rsidP="00385A02">
            <w:pPr>
              <w:spacing w:after="0" w:line="240" w:lineRule="auto"/>
              <w:jc w:val="lowKashida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385A02">
              <w:rPr>
                <w:rFonts w:ascii="Calibri" w:eastAsia="Calibri" w:hAnsi="Calibri" w:cs="B Nazanin" w:hint="cs"/>
                <w:sz w:val="24"/>
                <w:szCs w:val="24"/>
                <w:rtl/>
              </w:rPr>
              <w:t>امتیاز</w:t>
            </w:r>
          </w:p>
        </w:tc>
        <w:tc>
          <w:tcPr>
            <w:tcW w:w="6538" w:type="dxa"/>
          </w:tcPr>
          <w:p w14:paraId="7B65DB76" w14:textId="77777777" w:rsidR="00385A02" w:rsidRPr="00385A02" w:rsidRDefault="00385A02" w:rsidP="00385A02">
            <w:pPr>
              <w:spacing w:after="0" w:line="240" w:lineRule="auto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385A02">
              <w:rPr>
                <w:rFonts w:ascii="Calibri" w:eastAsia="Calibri" w:hAnsi="Calibri" w:cs="B Nazanin" w:hint="cs"/>
                <w:sz w:val="24"/>
                <w:szCs w:val="24"/>
                <w:rtl/>
              </w:rPr>
              <w:t>امتیاز نهایی:</w:t>
            </w:r>
          </w:p>
        </w:tc>
        <w:tc>
          <w:tcPr>
            <w:tcW w:w="601" w:type="dxa"/>
          </w:tcPr>
          <w:p w14:paraId="0DA133CF" w14:textId="77777777" w:rsidR="00385A02" w:rsidRPr="00385A02" w:rsidRDefault="00385A02" w:rsidP="00385A02">
            <w:pPr>
              <w:spacing w:after="0" w:line="240" w:lineRule="auto"/>
              <w:jc w:val="lowKashida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653" w:type="dxa"/>
          </w:tcPr>
          <w:p w14:paraId="7C4D4777" w14:textId="77777777" w:rsidR="00385A02" w:rsidRPr="00385A02" w:rsidRDefault="00385A02" w:rsidP="00385A02">
            <w:pPr>
              <w:spacing w:after="0" w:line="240" w:lineRule="auto"/>
              <w:jc w:val="lowKashida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833" w:type="dxa"/>
          </w:tcPr>
          <w:p w14:paraId="3BBB9412" w14:textId="77777777" w:rsidR="00385A02" w:rsidRPr="00385A02" w:rsidRDefault="00385A02" w:rsidP="00385A02">
            <w:pPr>
              <w:spacing w:after="0" w:line="240" w:lineRule="auto"/>
              <w:jc w:val="lowKashida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761" w:type="dxa"/>
          </w:tcPr>
          <w:p w14:paraId="262C497D" w14:textId="77777777" w:rsidR="00385A02" w:rsidRPr="00385A02" w:rsidRDefault="00385A02" w:rsidP="00385A02">
            <w:pPr>
              <w:spacing w:after="0" w:line="240" w:lineRule="auto"/>
              <w:jc w:val="lowKashida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</w:tr>
      <w:tr w:rsidR="00385A02" w:rsidRPr="00385A02" w14:paraId="431473E6" w14:textId="77777777" w:rsidTr="00726A59">
        <w:trPr>
          <w:jc w:val="center"/>
        </w:trPr>
        <w:tc>
          <w:tcPr>
            <w:tcW w:w="680" w:type="dxa"/>
          </w:tcPr>
          <w:p w14:paraId="42083818" w14:textId="77777777" w:rsidR="00385A02" w:rsidRPr="00385A02" w:rsidRDefault="00385A02" w:rsidP="00385A02">
            <w:pPr>
              <w:spacing w:after="0" w:line="240" w:lineRule="auto"/>
              <w:jc w:val="lowKashida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385A02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نمره </w:t>
            </w:r>
          </w:p>
        </w:tc>
        <w:tc>
          <w:tcPr>
            <w:tcW w:w="6538" w:type="dxa"/>
          </w:tcPr>
          <w:p w14:paraId="505CC2D7" w14:textId="77777777" w:rsidR="00385A02" w:rsidRPr="00385A02" w:rsidRDefault="00385A02" w:rsidP="00385A02">
            <w:pPr>
              <w:spacing w:after="0" w:line="240" w:lineRule="auto"/>
              <w:jc w:val="lowKashida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385A0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(امت</w:t>
            </w:r>
            <w:r w:rsidRPr="00385A0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385A02">
              <w:rPr>
                <w:rFonts w:ascii="Calibri" w:eastAsia="Calibri" w:hAnsi="Calibri" w:cs="B Nazanin" w:hint="eastAsia"/>
                <w:sz w:val="24"/>
                <w:szCs w:val="24"/>
                <w:rtl/>
                <w:lang w:bidi="ar-SA"/>
              </w:rPr>
              <w:t>از</w:t>
            </w:r>
            <w:r w:rsidRPr="00385A0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نها</w:t>
            </w:r>
            <w:r w:rsidRPr="00385A0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یی</w:t>
            </w:r>
            <w:r w:rsidRPr="00385A0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از </w:t>
            </w:r>
            <w:r w:rsidRPr="00385A0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10 محاسبه </w:t>
            </w:r>
            <w:r w:rsidRPr="00385A0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م</w:t>
            </w:r>
            <w:r w:rsidRPr="00385A0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385A0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385A0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شود)</w:t>
            </w:r>
          </w:p>
        </w:tc>
        <w:tc>
          <w:tcPr>
            <w:tcW w:w="601" w:type="dxa"/>
          </w:tcPr>
          <w:p w14:paraId="11AB8EF2" w14:textId="77777777" w:rsidR="00385A02" w:rsidRPr="00385A02" w:rsidRDefault="00385A02" w:rsidP="00385A02">
            <w:pPr>
              <w:spacing w:after="0" w:line="240" w:lineRule="auto"/>
              <w:jc w:val="lowKashida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653" w:type="dxa"/>
          </w:tcPr>
          <w:p w14:paraId="7D978F69" w14:textId="77777777" w:rsidR="00385A02" w:rsidRPr="00385A02" w:rsidRDefault="00385A02" w:rsidP="00385A02">
            <w:pPr>
              <w:spacing w:after="0" w:line="240" w:lineRule="auto"/>
              <w:jc w:val="lowKashida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833" w:type="dxa"/>
          </w:tcPr>
          <w:p w14:paraId="3A65A382" w14:textId="77777777" w:rsidR="00385A02" w:rsidRPr="00385A02" w:rsidRDefault="00385A02" w:rsidP="00385A02">
            <w:pPr>
              <w:spacing w:after="0" w:line="240" w:lineRule="auto"/>
              <w:jc w:val="lowKashida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761" w:type="dxa"/>
          </w:tcPr>
          <w:p w14:paraId="683E8F83" w14:textId="77777777" w:rsidR="00385A02" w:rsidRPr="00385A02" w:rsidRDefault="00385A02" w:rsidP="00385A02">
            <w:pPr>
              <w:spacing w:after="0" w:line="240" w:lineRule="auto"/>
              <w:jc w:val="lowKashida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</w:tr>
    </w:tbl>
    <w:p w14:paraId="31C8FD2B" w14:textId="77777777" w:rsidR="00630DAE" w:rsidRDefault="00630DAE" w:rsidP="00630DAE">
      <w:pPr>
        <w:jc w:val="lowKashida"/>
        <w:rPr>
          <w:rFonts w:cs="B Nazanin"/>
          <w:sz w:val="28"/>
          <w:szCs w:val="28"/>
          <w:rtl/>
        </w:rPr>
      </w:pPr>
    </w:p>
    <w:p w14:paraId="06A52388" w14:textId="77777777" w:rsidR="00630DAE" w:rsidRPr="00625B5C" w:rsidRDefault="00625B5C" w:rsidP="00630DAE">
      <w:pPr>
        <w:jc w:val="lowKashida"/>
        <w:rPr>
          <w:rFonts w:cs="B Nazanin"/>
          <w:b/>
          <w:bCs/>
          <w:sz w:val="24"/>
          <w:szCs w:val="24"/>
          <w:rtl/>
        </w:rPr>
      </w:pPr>
      <w:r w:rsidRPr="00625B5C">
        <w:rPr>
          <w:rFonts w:cs="B Nazanin" w:hint="cs"/>
          <w:b/>
          <w:bCs/>
          <w:sz w:val="24"/>
          <w:szCs w:val="24"/>
          <w:rtl/>
        </w:rPr>
        <w:t>معاون محترم آموزشی تحقیقات و فناوری</w:t>
      </w:r>
    </w:p>
    <w:p w14:paraId="0850C1C5" w14:textId="77777777" w:rsidR="00625B5C" w:rsidRPr="00625B5C" w:rsidRDefault="00625B5C" w:rsidP="00630DAE">
      <w:pPr>
        <w:jc w:val="lowKashida"/>
        <w:rPr>
          <w:rFonts w:cs="B Nazanin"/>
          <w:b/>
          <w:bCs/>
          <w:sz w:val="24"/>
          <w:szCs w:val="24"/>
          <w:rtl/>
        </w:rPr>
      </w:pPr>
      <w:r w:rsidRPr="00625B5C">
        <w:rPr>
          <w:rFonts w:cs="B Nazanin" w:hint="cs"/>
          <w:b/>
          <w:bCs/>
          <w:sz w:val="24"/>
          <w:szCs w:val="24"/>
          <w:rtl/>
        </w:rPr>
        <w:t>امتیاز نهایی:</w:t>
      </w:r>
    </w:p>
    <w:p w14:paraId="1D26603C" w14:textId="77777777" w:rsidR="00625B5C" w:rsidRPr="00625B5C" w:rsidRDefault="00625B5C" w:rsidP="00630DAE">
      <w:pPr>
        <w:jc w:val="lowKashida"/>
        <w:rPr>
          <w:rFonts w:cs="B Nazanin"/>
          <w:b/>
          <w:bCs/>
          <w:sz w:val="24"/>
          <w:szCs w:val="24"/>
          <w:rtl/>
        </w:rPr>
      </w:pPr>
      <w:r w:rsidRPr="00625B5C">
        <w:rPr>
          <w:rFonts w:cs="B Nazanin" w:hint="cs"/>
          <w:b/>
          <w:bCs/>
          <w:sz w:val="24"/>
          <w:szCs w:val="24"/>
          <w:rtl/>
        </w:rPr>
        <w:t>واحد ارزشیابی اساتید</w:t>
      </w:r>
      <w:r>
        <w:rPr>
          <w:rFonts w:cs="B Nazanin" w:hint="cs"/>
          <w:b/>
          <w:bCs/>
          <w:sz w:val="24"/>
          <w:szCs w:val="24"/>
          <w:rtl/>
        </w:rPr>
        <w:t>-</w:t>
      </w:r>
      <w:r w:rsidRPr="00625B5C">
        <w:rPr>
          <w:rFonts w:cs="B Nazanin" w:hint="cs"/>
          <w:b/>
          <w:bCs/>
          <w:sz w:val="24"/>
          <w:szCs w:val="24"/>
          <w:rtl/>
        </w:rPr>
        <w:t xml:space="preserve"> مرکز مطالعات و توسعه اموزش پزشکی</w:t>
      </w:r>
    </w:p>
    <w:p w14:paraId="6446A414" w14:textId="77777777" w:rsidR="00000DDD" w:rsidRDefault="00000DDD"/>
    <w:sectPr w:rsidR="00000DDD" w:rsidSect="00663DD4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7C60CD" w14:textId="77777777" w:rsidR="004B47DC" w:rsidRDefault="004B47DC" w:rsidP="00630DAE">
      <w:pPr>
        <w:spacing w:after="0" w:line="240" w:lineRule="auto"/>
      </w:pPr>
      <w:r>
        <w:separator/>
      </w:r>
    </w:p>
  </w:endnote>
  <w:endnote w:type="continuationSeparator" w:id="0">
    <w:p w14:paraId="5F2855D1" w14:textId="77777777" w:rsidR="004B47DC" w:rsidRDefault="004B47DC" w:rsidP="00630D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-211697330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5F90F0" w14:textId="77777777" w:rsidR="00D44A22" w:rsidRDefault="00D44A2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B6D48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14:paraId="294839C1" w14:textId="77777777" w:rsidR="00D44A22" w:rsidRDefault="00D44A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5308B5" w14:textId="77777777" w:rsidR="004B47DC" w:rsidRDefault="004B47DC" w:rsidP="00630DAE">
      <w:pPr>
        <w:spacing w:after="0" w:line="240" w:lineRule="auto"/>
      </w:pPr>
      <w:r>
        <w:separator/>
      </w:r>
    </w:p>
  </w:footnote>
  <w:footnote w:type="continuationSeparator" w:id="0">
    <w:p w14:paraId="5509804F" w14:textId="77777777" w:rsidR="004B47DC" w:rsidRDefault="004B47DC" w:rsidP="00630D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29717" w14:textId="77777777" w:rsidR="00116A8E" w:rsidRPr="00116A8E" w:rsidRDefault="00116A8E" w:rsidP="00663DD4">
    <w:pPr>
      <w:tabs>
        <w:tab w:val="center" w:pos="4680"/>
        <w:tab w:val="right" w:pos="9360"/>
      </w:tabs>
      <w:bidi w:val="0"/>
      <w:spacing w:after="0" w:line="240" w:lineRule="auto"/>
      <w:jc w:val="center"/>
      <w:rPr>
        <w:rFonts w:cs="B Nazanin"/>
        <w:rtl/>
      </w:rPr>
    </w:pPr>
    <w:r w:rsidRPr="00116A8E">
      <w:rPr>
        <w:rFonts w:cs="B Nazanin" w:hint="cs"/>
        <w:rtl/>
      </w:rPr>
      <w:t>به نام خدا</w:t>
    </w:r>
  </w:p>
  <w:p w14:paraId="454B1F1A" w14:textId="77777777" w:rsidR="00116A8E" w:rsidRDefault="00116A8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291D"/>
    <w:rsid w:val="00000DDD"/>
    <w:rsid w:val="000307A8"/>
    <w:rsid w:val="000B2936"/>
    <w:rsid w:val="000C73C1"/>
    <w:rsid w:val="00116A8E"/>
    <w:rsid w:val="001E24A9"/>
    <w:rsid w:val="00252A41"/>
    <w:rsid w:val="00313D0A"/>
    <w:rsid w:val="00385A02"/>
    <w:rsid w:val="00435E33"/>
    <w:rsid w:val="004622AD"/>
    <w:rsid w:val="0047088B"/>
    <w:rsid w:val="004B47DC"/>
    <w:rsid w:val="0053039F"/>
    <w:rsid w:val="00532155"/>
    <w:rsid w:val="005722C2"/>
    <w:rsid w:val="005727D6"/>
    <w:rsid w:val="00625B5C"/>
    <w:rsid w:val="00630DAE"/>
    <w:rsid w:val="00663DD4"/>
    <w:rsid w:val="00754C63"/>
    <w:rsid w:val="00796255"/>
    <w:rsid w:val="007F354B"/>
    <w:rsid w:val="0089291D"/>
    <w:rsid w:val="008F0AE4"/>
    <w:rsid w:val="009B6D48"/>
    <w:rsid w:val="009B7E36"/>
    <w:rsid w:val="00A21C40"/>
    <w:rsid w:val="00A46B56"/>
    <w:rsid w:val="00B05FA3"/>
    <w:rsid w:val="00B563DF"/>
    <w:rsid w:val="00BA2214"/>
    <w:rsid w:val="00BB7DAE"/>
    <w:rsid w:val="00BF43DF"/>
    <w:rsid w:val="00C02A32"/>
    <w:rsid w:val="00C07DAC"/>
    <w:rsid w:val="00D44A22"/>
    <w:rsid w:val="00E32E62"/>
    <w:rsid w:val="00FA2CDA"/>
    <w:rsid w:val="00FF0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830676"/>
  <w15:chartTrackingRefBased/>
  <w15:docId w15:val="{A74C9169-DC20-4CF4-B233-AA033FAAE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0DAE"/>
    <w:pPr>
      <w:bidi/>
    </w:pPr>
    <w:rPr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30DAE"/>
    <w:pPr>
      <w:spacing w:after="0" w:line="240" w:lineRule="auto"/>
    </w:pPr>
    <w:rPr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30D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0DAE"/>
    <w:rPr>
      <w:lang w:bidi="fa-IR"/>
    </w:rPr>
  </w:style>
  <w:style w:type="paragraph" w:styleId="Footer">
    <w:name w:val="footer"/>
    <w:basedOn w:val="Normal"/>
    <w:link w:val="FooterChar"/>
    <w:uiPriority w:val="99"/>
    <w:unhideWhenUsed/>
    <w:rsid w:val="00630D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0DAE"/>
    <w:rPr>
      <w:lang w:bidi="fa-I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5B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5B5C"/>
    <w:rPr>
      <w:rFonts w:ascii="Segoe UI" w:hAnsi="Segoe UI" w:cs="Segoe UI"/>
      <w:sz w:val="18"/>
      <w:szCs w:val="18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A1CC71-7C87-43D5-AF37-A34BF8AC26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navkhasi</dc:creator>
  <cp:keywords/>
  <dc:description/>
  <cp:lastModifiedBy>Expert</cp:lastModifiedBy>
  <cp:revision>28</cp:revision>
  <cp:lastPrinted>2022-03-05T09:23:00Z</cp:lastPrinted>
  <dcterms:created xsi:type="dcterms:W3CDTF">2020-08-16T05:46:00Z</dcterms:created>
  <dcterms:modified xsi:type="dcterms:W3CDTF">2025-10-11T06:24:00Z</dcterms:modified>
</cp:coreProperties>
</file>