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81A2F" w14:textId="6303A906" w:rsidR="001A3C25" w:rsidRPr="00C57020" w:rsidRDefault="002F0E74" w:rsidP="002F0E74">
      <w:pPr>
        <w:bidi/>
        <w:spacing w:line="360" w:lineRule="auto"/>
        <w:jc w:val="center"/>
        <w:rPr>
          <w:rFonts w:cs="B Nazanin"/>
          <w:b/>
          <w:bCs/>
          <w:sz w:val="18"/>
          <w:szCs w:val="18"/>
          <w:lang w:bidi="fa-IR"/>
        </w:rPr>
      </w:pPr>
      <w:r>
        <w:rPr>
          <w:rFonts w:asciiTheme="majorBidi" w:eastAsia="Times New Roman" w:hAnsiTheme="majorBidi" w:cs="B Nazanin"/>
          <w:b/>
          <w:bCs/>
          <w:noProof/>
          <w:sz w:val="18"/>
          <w:szCs w:val="18"/>
          <w:lang w:bidi="fa-IR"/>
        </w:rPr>
        <w:drawing>
          <wp:inline distT="0" distB="0" distL="0" distR="0" wp14:anchorId="1E783F3F" wp14:editId="061F153A">
            <wp:extent cx="1809750" cy="1600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AC23C9" w14:textId="0CE683AB" w:rsidR="00907897" w:rsidRDefault="002F0E74" w:rsidP="002F0E74">
      <w:pPr>
        <w:bidi/>
        <w:spacing w:line="360" w:lineRule="auto"/>
        <w:jc w:val="center"/>
        <w:rPr>
          <w:rFonts w:asciiTheme="majorBidi" w:eastAsia="Times New Roman" w:hAnsiTheme="majorBidi" w:cs="B Nazanin"/>
          <w:b/>
          <w:bCs/>
          <w:sz w:val="18"/>
          <w:szCs w:val="18"/>
          <w:rtl/>
          <w:lang w:bidi="fa-IR"/>
        </w:rPr>
      </w:pPr>
      <w:r>
        <w:rPr>
          <w:rFonts w:asciiTheme="majorBidi" w:eastAsia="Times New Roman" w:hAnsiTheme="majorBidi" w:cs="B Nazanin" w:hint="cs"/>
          <w:b/>
          <w:bCs/>
          <w:sz w:val="18"/>
          <w:szCs w:val="18"/>
          <w:rtl/>
          <w:lang w:bidi="fa-IR"/>
        </w:rPr>
        <w:t>معاونت ....................</w:t>
      </w:r>
    </w:p>
    <w:p w14:paraId="39565601" w14:textId="61AC8439" w:rsidR="002F0E74" w:rsidRPr="00C57020" w:rsidRDefault="002F0E74" w:rsidP="002F0E74">
      <w:pPr>
        <w:bidi/>
        <w:spacing w:line="360" w:lineRule="auto"/>
        <w:jc w:val="center"/>
        <w:rPr>
          <w:rFonts w:asciiTheme="majorBidi" w:eastAsia="Times New Roman" w:hAnsiTheme="majorBidi" w:cs="B Nazanin"/>
          <w:b/>
          <w:bCs/>
          <w:sz w:val="18"/>
          <w:szCs w:val="18"/>
          <w:rtl/>
        </w:rPr>
      </w:pPr>
    </w:p>
    <w:p w14:paraId="40E35856" w14:textId="28084DEB" w:rsidR="00DD6E31" w:rsidRPr="002F0E74" w:rsidRDefault="00907897" w:rsidP="009060C1">
      <w:pPr>
        <w:bidi/>
        <w:spacing w:line="360" w:lineRule="auto"/>
        <w:jc w:val="center"/>
        <w:rPr>
          <w:rFonts w:asciiTheme="majorBidi" w:eastAsia="Times New Roman" w:hAnsiTheme="majorBidi" w:cs="B Nazanin"/>
          <w:b/>
          <w:bCs/>
          <w:sz w:val="40"/>
          <w:szCs w:val="40"/>
          <w:rtl/>
          <w:lang w:bidi="fa-IR"/>
        </w:rPr>
      </w:pPr>
      <w:r w:rsidRPr="002F0E74">
        <w:rPr>
          <w:rFonts w:asciiTheme="majorBidi" w:eastAsia="Times New Roman" w:hAnsiTheme="majorBidi" w:cs="B Nazanin" w:hint="cs"/>
          <w:b/>
          <w:bCs/>
          <w:sz w:val="40"/>
          <w:szCs w:val="40"/>
          <w:rtl/>
        </w:rPr>
        <w:t xml:space="preserve">برنامه عملیاتی </w:t>
      </w:r>
      <w:r w:rsidR="001D7C20">
        <w:rPr>
          <w:rFonts w:asciiTheme="majorBidi" w:eastAsia="Times New Roman" w:hAnsiTheme="majorBidi" w:cs="B Nazanin" w:hint="cs"/>
          <w:b/>
          <w:bCs/>
          <w:sz w:val="40"/>
          <w:szCs w:val="40"/>
          <w:rtl/>
        </w:rPr>
        <w:t>کمیته</w:t>
      </w:r>
      <w:r w:rsidR="009A5A1A">
        <w:rPr>
          <w:rFonts w:asciiTheme="majorBidi" w:eastAsia="Times New Roman" w:hAnsiTheme="majorBidi" w:cs="B Nazanin" w:hint="cs"/>
          <w:b/>
          <w:bCs/>
          <w:sz w:val="40"/>
          <w:szCs w:val="40"/>
          <w:rtl/>
        </w:rPr>
        <w:t xml:space="preserve"> ارزشیابی برنامه و</w:t>
      </w:r>
      <w:r w:rsidR="001D7C20">
        <w:rPr>
          <w:rFonts w:asciiTheme="majorBidi" w:eastAsia="Times New Roman" w:hAnsiTheme="majorBidi" w:cs="B Nazanin" w:hint="cs"/>
          <w:b/>
          <w:bCs/>
          <w:sz w:val="40"/>
          <w:szCs w:val="40"/>
          <w:rtl/>
        </w:rPr>
        <w:t xml:space="preserve"> </w:t>
      </w:r>
      <w:r w:rsidR="009060C1">
        <w:rPr>
          <w:rFonts w:asciiTheme="majorBidi" w:eastAsia="Times New Roman" w:hAnsiTheme="majorBidi" w:cs="B Nazanin" w:hint="cs"/>
          <w:b/>
          <w:bCs/>
          <w:sz w:val="40"/>
          <w:szCs w:val="40"/>
          <w:rtl/>
          <w:lang w:bidi="fa-IR"/>
        </w:rPr>
        <w:t>اعتبار بخشی موسسه ای</w:t>
      </w:r>
    </w:p>
    <w:p w14:paraId="2BD01ECA" w14:textId="13022744" w:rsidR="00F06C8B" w:rsidRPr="002F0E74" w:rsidRDefault="00907897" w:rsidP="002F0E74">
      <w:pPr>
        <w:bidi/>
        <w:spacing w:line="360" w:lineRule="auto"/>
        <w:jc w:val="center"/>
        <w:rPr>
          <w:rFonts w:cs="B Nazanin"/>
          <w:sz w:val="40"/>
          <w:szCs w:val="40"/>
          <w:rtl/>
          <w:lang w:bidi="fa-IR"/>
        </w:rPr>
      </w:pPr>
      <w:r w:rsidRPr="002F0E74">
        <w:rPr>
          <w:rFonts w:asciiTheme="majorBidi" w:eastAsia="Times New Roman" w:hAnsiTheme="majorBidi" w:cs="B Nazanin" w:hint="cs"/>
          <w:b/>
          <w:bCs/>
          <w:sz w:val="40"/>
          <w:szCs w:val="40"/>
          <w:rtl/>
        </w:rPr>
        <w:t>سال 140</w:t>
      </w:r>
      <w:r w:rsidR="00567C3B">
        <w:rPr>
          <w:rFonts w:asciiTheme="majorBidi" w:eastAsia="Times New Roman" w:hAnsiTheme="majorBidi" w:cs="B Nazanin" w:hint="cs"/>
          <w:b/>
          <w:bCs/>
          <w:sz w:val="40"/>
          <w:szCs w:val="40"/>
          <w:rtl/>
        </w:rPr>
        <w:t>5</w:t>
      </w:r>
    </w:p>
    <w:p w14:paraId="2AC0A0B4" w14:textId="17F1ACC6" w:rsidR="00BC6378" w:rsidRPr="002F0E74" w:rsidRDefault="00BC6378" w:rsidP="002F0E74">
      <w:pPr>
        <w:bidi/>
        <w:spacing w:line="360" w:lineRule="auto"/>
        <w:jc w:val="center"/>
        <w:rPr>
          <w:rFonts w:cs="B Nazanin"/>
          <w:b/>
          <w:bCs/>
          <w:sz w:val="40"/>
          <w:szCs w:val="40"/>
          <w:rtl/>
        </w:rPr>
      </w:pPr>
    </w:p>
    <w:p w14:paraId="61F9A2B1" w14:textId="77777777" w:rsidR="00DD6E31" w:rsidRPr="002F0E74" w:rsidRDefault="00DD6E31" w:rsidP="002F0E74">
      <w:pPr>
        <w:bidi/>
        <w:spacing w:line="360" w:lineRule="auto"/>
        <w:jc w:val="center"/>
        <w:rPr>
          <w:rFonts w:cs="B Nazanin"/>
          <w:sz w:val="40"/>
          <w:szCs w:val="40"/>
          <w:rtl/>
        </w:rPr>
      </w:pPr>
    </w:p>
    <w:p w14:paraId="0DC31E95" w14:textId="77777777" w:rsidR="002F0E74" w:rsidRPr="002F0E74" w:rsidRDefault="002F0E74" w:rsidP="002F0E74">
      <w:pPr>
        <w:bidi/>
        <w:spacing w:line="360" w:lineRule="auto"/>
        <w:rPr>
          <w:rFonts w:cs="B Nazanin"/>
          <w:sz w:val="32"/>
          <w:szCs w:val="32"/>
          <w:rtl/>
        </w:rPr>
      </w:pPr>
    </w:p>
    <w:p w14:paraId="25694082" w14:textId="77777777" w:rsidR="00DF35DE" w:rsidRPr="00C57020" w:rsidRDefault="00DF35DE" w:rsidP="00767988">
      <w:pPr>
        <w:bidi/>
        <w:spacing w:line="360" w:lineRule="auto"/>
        <w:rPr>
          <w:rFonts w:cs="B Nazanin"/>
          <w:sz w:val="18"/>
          <w:szCs w:val="18"/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3159" w:type="dxa"/>
        <w:tblLayout w:type="fixed"/>
        <w:tblLook w:val="04A0" w:firstRow="1" w:lastRow="0" w:firstColumn="1" w:lastColumn="0" w:noHBand="0" w:noVBand="1"/>
      </w:tblPr>
      <w:tblGrid>
        <w:gridCol w:w="570"/>
        <w:gridCol w:w="1800"/>
        <w:gridCol w:w="2070"/>
        <w:gridCol w:w="1206"/>
        <w:gridCol w:w="1134"/>
        <w:gridCol w:w="2790"/>
        <w:gridCol w:w="1440"/>
        <w:gridCol w:w="1356"/>
        <w:gridCol w:w="793"/>
      </w:tblGrid>
      <w:tr w:rsidR="00EC1436" w:rsidRPr="002F0E74" w14:paraId="5B0F9547" w14:textId="77777777" w:rsidTr="00F80F88">
        <w:tc>
          <w:tcPr>
            <w:tcW w:w="13159" w:type="dxa"/>
            <w:gridSpan w:val="9"/>
            <w:shd w:val="clear" w:color="auto" w:fill="DEEAF6" w:themeFill="accent1" w:themeFillTint="33"/>
          </w:tcPr>
          <w:p w14:paraId="05885AC9" w14:textId="014101E3" w:rsidR="00EC1436" w:rsidRPr="002F0E74" w:rsidRDefault="00DD6E31" w:rsidP="0076798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F0E7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هدف کلان1 (</w:t>
            </w:r>
            <w:r w:rsidRPr="002F0E74">
              <w:rPr>
                <w:rFonts w:cs="B Nazanin"/>
                <w:b/>
                <w:bCs/>
                <w:sz w:val="24"/>
                <w:szCs w:val="24"/>
                <w:lang w:bidi="fa-IR"/>
              </w:rPr>
              <w:t>G1</w:t>
            </w:r>
            <w:r w:rsidRPr="002F0E7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  <w:r w:rsidRPr="002F0E74">
              <w:rPr>
                <w:rFonts w:cs="B Nazanin"/>
                <w:b/>
                <w:bCs/>
                <w:sz w:val="24"/>
                <w:szCs w:val="24"/>
                <w:lang w:bidi="fa-IR"/>
              </w:rPr>
              <w:t>:</w:t>
            </w:r>
            <w:r w:rsidR="005C7B2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DE7792">
              <w:rPr>
                <w:rtl/>
              </w:rPr>
              <w:t xml:space="preserve"> </w:t>
            </w:r>
            <w:r w:rsidR="00A60838" w:rsidRPr="00EF34F0">
              <w:rPr>
                <w:rFonts w:ascii="Cambria" w:hAnsi="Cambria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060C1">
              <w:rPr>
                <w:b/>
                <w:bCs/>
                <w:w w:val="103"/>
                <w:sz w:val="32"/>
                <w:szCs w:val="32"/>
                <w:rtl/>
              </w:rPr>
              <w:t xml:space="preserve"> </w:t>
            </w:r>
            <w:r w:rsidR="009060C1" w:rsidRPr="009060C1">
              <w:rPr>
                <w:rFonts w:cs="B Nazanin"/>
                <w:b/>
                <w:bCs/>
                <w:w w:val="103"/>
                <w:sz w:val="24"/>
                <w:szCs w:val="24"/>
                <w:rtl/>
              </w:rPr>
              <w:t>ﺍﺭﺗﻘﺎ</w:t>
            </w:r>
            <w:r w:rsidR="009060C1" w:rsidRPr="009060C1">
              <w:rPr>
                <w:rFonts w:ascii="Sakkal Majalla" w:hAnsi="Sakkal Majalla" w:cs="Sakkal Majalla" w:hint="cs"/>
                <w:b/>
                <w:bCs/>
                <w:w w:val="103"/>
                <w:sz w:val="24"/>
                <w:szCs w:val="24"/>
                <w:rtl/>
              </w:rPr>
              <w:t>ﺀ</w:t>
            </w:r>
            <w:r w:rsidR="009060C1" w:rsidRPr="009060C1">
              <w:rPr>
                <w:rFonts w:cs="B Nazanin"/>
                <w:b/>
                <w:bCs/>
                <w:spacing w:val="-18"/>
                <w:w w:val="103"/>
                <w:sz w:val="24"/>
                <w:szCs w:val="24"/>
                <w:rtl/>
              </w:rPr>
              <w:t xml:space="preserve"> </w:t>
            </w:r>
            <w:r w:rsidR="009060C1" w:rsidRPr="009060C1">
              <w:rPr>
                <w:rFonts w:cs="B Nazanin"/>
                <w:b/>
                <w:bCs/>
                <w:w w:val="103"/>
                <w:sz w:val="24"/>
                <w:szCs w:val="24"/>
                <w:rtl/>
              </w:rPr>
              <w:t>ﺻﻼﺣﯿﺖﻫﺎﯼ</w:t>
            </w:r>
            <w:r w:rsidR="009060C1" w:rsidRPr="009060C1">
              <w:rPr>
                <w:rFonts w:cs="B Nazanin"/>
                <w:b/>
                <w:bCs/>
                <w:spacing w:val="-18"/>
                <w:w w:val="103"/>
                <w:sz w:val="24"/>
                <w:szCs w:val="24"/>
                <w:rtl/>
              </w:rPr>
              <w:t xml:space="preserve"> </w:t>
            </w:r>
            <w:r w:rsidR="009060C1" w:rsidRPr="009060C1">
              <w:rPr>
                <w:rFonts w:cs="B Nazanin"/>
                <w:b/>
                <w:bCs/>
                <w:w w:val="103"/>
                <w:sz w:val="24"/>
                <w:szCs w:val="24"/>
                <w:rtl/>
              </w:rPr>
              <w:t>ﺣﺮﻓﻪﺍﯼ</w:t>
            </w:r>
            <w:r w:rsidR="009060C1" w:rsidRPr="009060C1">
              <w:rPr>
                <w:rFonts w:cs="B Nazanin"/>
                <w:b/>
                <w:bCs/>
                <w:spacing w:val="-18"/>
                <w:w w:val="103"/>
                <w:sz w:val="24"/>
                <w:szCs w:val="24"/>
                <w:rtl/>
              </w:rPr>
              <w:t xml:space="preserve"> </w:t>
            </w:r>
            <w:r w:rsidR="009060C1" w:rsidRPr="009060C1">
              <w:rPr>
                <w:rFonts w:cs="B Nazanin"/>
                <w:b/>
                <w:bCs/>
                <w:w w:val="103"/>
                <w:sz w:val="24"/>
                <w:szCs w:val="24"/>
                <w:rtl/>
              </w:rPr>
              <w:t>ﺩﺍﻧﺶﺁﻣﻮﺧﺘﮕﺎﻥ</w:t>
            </w:r>
            <w:r w:rsidR="009060C1" w:rsidRPr="009060C1">
              <w:rPr>
                <w:rFonts w:cs="B Nazanin"/>
                <w:b/>
                <w:bCs/>
                <w:spacing w:val="-18"/>
                <w:w w:val="103"/>
                <w:sz w:val="24"/>
                <w:szCs w:val="24"/>
                <w:rtl/>
              </w:rPr>
              <w:t xml:space="preserve"> </w:t>
            </w:r>
            <w:r w:rsidR="009060C1" w:rsidRPr="009060C1">
              <w:rPr>
                <w:rFonts w:cs="B Nazanin"/>
                <w:b/>
                <w:bCs/>
                <w:w w:val="103"/>
                <w:sz w:val="24"/>
                <w:szCs w:val="24"/>
                <w:rtl/>
              </w:rPr>
              <w:t>ﺍﺯ</w:t>
            </w:r>
            <w:r w:rsidR="009060C1" w:rsidRPr="009060C1">
              <w:rPr>
                <w:rFonts w:cs="B Nazanin"/>
                <w:b/>
                <w:bCs/>
                <w:spacing w:val="-18"/>
                <w:w w:val="103"/>
                <w:sz w:val="24"/>
                <w:szCs w:val="24"/>
                <w:rtl/>
              </w:rPr>
              <w:t xml:space="preserve"> </w:t>
            </w:r>
            <w:r w:rsidR="009060C1" w:rsidRPr="009060C1">
              <w:rPr>
                <w:rFonts w:cs="B Nazanin"/>
                <w:b/>
                <w:bCs/>
                <w:w w:val="103"/>
                <w:sz w:val="24"/>
                <w:szCs w:val="24"/>
                <w:rtl/>
              </w:rPr>
              <w:t>ﻃﺮﯾﻖ</w:t>
            </w:r>
            <w:r w:rsidR="009060C1" w:rsidRPr="009060C1">
              <w:rPr>
                <w:rFonts w:cs="B Nazanin"/>
                <w:b/>
                <w:bCs/>
                <w:spacing w:val="-18"/>
                <w:w w:val="103"/>
                <w:sz w:val="24"/>
                <w:szCs w:val="24"/>
                <w:rtl/>
              </w:rPr>
              <w:t xml:space="preserve"> </w:t>
            </w:r>
            <w:r w:rsidR="009060C1" w:rsidRPr="009060C1">
              <w:rPr>
                <w:rFonts w:cs="B Nazanin"/>
                <w:b/>
                <w:bCs/>
                <w:w w:val="103"/>
                <w:sz w:val="24"/>
                <w:szCs w:val="24"/>
                <w:rtl/>
              </w:rPr>
              <w:t>ﺍﺟﺮﺍﯼ</w:t>
            </w:r>
            <w:r w:rsidR="009060C1" w:rsidRPr="009060C1">
              <w:rPr>
                <w:rFonts w:cs="B Nazanin"/>
                <w:b/>
                <w:bCs/>
                <w:spacing w:val="-18"/>
                <w:w w:val="103"/>
                <w:sz w:val="24"/>
                <w:szCs w:val="24"/>
                <w:rtl/>
              </w:rPr>
              <w:t xml:space="preserve"> </w:t>
            </w:r>
            <w:r w:rsidR="009060C1" w:rsidRPr="009060C1">
              <w:rPr>
                <w:rFonts w:cs="B Nazanin"/>
                <w:b/>
                <w:bCs/>
                <w:w w:val="103"/>
                <w:sz w:val="24"/>
                <w:szCs w:val="24"/>
                <w:rtl/>
              </w:rPr>
              <w:t>ﺁﻣﻮﺯﺵ</w:t>
            </w:r>
            <w:r w:rsidR="009060C1" w:rsidRPr="009060C1">
              <w:rPr>
                <w:rFonts w:cs="B Nazanin"/>
                <w:b/>
                <w:bCs/>
                <w:spacing w:val="-18"/>
                <w:w w:val="103"/>
                <w:sz w:val="24"/>
                <w:szCs w:val="24"/>
                <w:rtl/>
              </w:rPr>
              <w:t xml:space="preserve"> </w:t>
            </w:r>
            <w:r w:rsidR="009060C1" w:rsidRPr="009060C1">
              <w:rPr>
                <w:rFonts w:cs="B Nazanin"/>
                <w:b/>
                <w:bCs/>
                <w:w w:val="103"/>
                <w:sz w:val="24"/>
                <w:szCs w:val="24"/>
                <w:rtl/>
              </w:rPr>
              <w:t>ﻭ</w:t>
            </w:r>
            <w:r w:rsidR="009060C1" w:rsidRPr="009060C1">
              <w:rPr>
                <w:rFonts w:cs="B Nazanin"/>
                <w:b/>
                <w:bCs/>
                <w:spacing w:val="-16"/>
                <w:w w:val="103"/>
                <w:sz w:val="24"/>
                <w:szCs w:val="24"/>
                <w:rtl/>
              </w:rPr>
              <w:t xml:space="preserve"> </w:t>
            </w:r>
            <w:r w:rsidR="009060C1" w:rsidRPr="009060C1">
              <w:rPr>
                <w:rFonts w:cs="B Nazanin"/>
                <w:b/>
                <w:bCs/>
                <w:w w:val="103"/>
                <w:sz w:val="24"/>
                <w:szCs w:val="24"/>
                <w:rtl/>
              </w:rPr>
              <w:t>ﺍﺭﺯﺷﯿﺎﺑﯽ</w:t>
            </w:r>
            <w:r w:rsidR="009060C1" w:rsidRPr="009060C1">
              <w:rPr>
                <w:rFonts w:cs="B Nazanin"/>
                <w:b/>
                <w:bCs/>
                <w:spacing w:val="-18"/>
                <w:w w:val="103"/>
                <w:sz w:val="24"/>
                <w:szCs w:val="24"/>
                <w:rtl/>
              </w:rPr>
              <w:t xml:space="preserve"> </w:t>
            </w:r>
            <w:r w:rsidR="009060C1" w:rsidRPr="009060C1">
              <w:rPr>
                <w:rFonts w:cs="B Nazanin"/>
                <w:b/>
                <w:bCs/>
                <w:w w:val="103"/>
                <w:sz w:val="24"/>
                <w:szCs w:val="24"/>
                <w:rtl/>
              </w:rPr>
              <w:t>ﻣﺒﺘﻨﯽ</w:t>
            </w:r>
            <w:r w:rsidR="009060C1" w:rsidRPr="009060C1">
              <w:rPr>
                <w:rFonts w:cs="B Nazanin"/>
                <w:b/>
                <w:bCs/>
                <w:spacing w:val="-16"/>
                <w:w w:val="103"/>
                <w:sz w:val="24"/>
                <w:szCs w:val="24"/>
                <w:rtl/>
              </w:rPr>
              <w:t xml:space="preserve"> </w:t>
            </w:r>
            <w:r w:rsidR="009060C1" w:rsidRPr="009060C1">
              <w:rPr>
                <w:rFonts w:cs="B Nazanin"/>
                <w:b/>
                <w:bCs/>
                <w:w w:val="103"/>
                <w:sz w:val="24"/>
                <w:szCs w:val="24"/>
                <w:rtl/>
              </w:rPr>
              <w:t>ﺑﺮ</w:t>
            </w:r>
            <w:r w:rsidR="009060C1" w:rsidRPr="009060C1">
              <w:rPr>
                <w:rFonts w:cs="B Nazanin"/>
                <w:b/>
                <w:bCs/>
                <w:spacing w:val="-18"/>
                <w:w w:val="103"/>
                <w:sz w:val="24"/>
                <w:szCs w:val="24"/>
                <w:rtl/>
              </w:rPr>
              <w:t xml:space="preserve"> </w:t>
            </w:r>
            <w:r w:rsidR="009060C1" w:rsidRPr="009060C1">
              <w:rPr>
                <w:rFonts w:cs="B Nazanin"/>
                <w:b/>
                <w:bCs/>
                <w:w w:val="103"/>
                <w:sz w:val="24"/>
                <w:szCs w:val="24"/>
                <w:rtl/>
              </w:rPr>
              <w:t>ﺻﻼﺣﯿﺖ</w:t>
            </w:r>
            <w:r w:rsidR="009060C1" w:rsidRPr="009060C1">
              <w:rPr>
                <w:rFonts w:cs="B Nazanin"/>
                <w:b/>
                <w:bCs/>
                <w:spacing w:val="-18"/>
                <w:w w:val="103"/>
                <w:sz w:val="24"/>
                <w:szCs w:val="24"/>
                <w:rtl/>
              </w:rPr>
              <w:t xml:space="preserve"> </w:t>
            </w:r>
            <w:r w:rsidR="009060C1" w:rsidRPr="009060C1">
              <w:rPr>
                <w:rFonts w:cs="B Nazanin"/>
                <w:b/>
                <w:bCs/>
                <w:w w:val="103"/>
                <w:sz w:val="24"/>
                <w:szCs w:val="24"/>
                <w:rtl/>
              </w:rPr>
              <w:t>ﺩﺭ</w:t>
            </w:r>
            <w:r w:rsidR="009060C1" w:rsidRPr="009060C1">
              <w:rPr>
                <w:rFonts w:cs="B Nazanin"/>
                <w:b/>
                <w:bCs/>
                <w:spacing w:val="-16"/>
                <w:w w:val="103"/>
                <w:sz w:val="24"/>
                <w:szCs w:val="24"/>
                <w:rtl/>
              </w:rPr>
              <w:t xml:space="preserve"> </w:t>
            </w:r>
            <w:r w:rsidR="009060C1" w:rsidRPr="009060C1">
              <w:rPr>
                <w:rFonts w:cs="B Nazanin"/>
                <w:b/>
                <w:bCs/>
                <w:w w:val="103"/>
                <w:sz w:val="24"/>
                <w:szCs w:val="24"/>
                <w:rtl/>
              </w:rPr>
              <w:t>ﮐﻠﯿﻪ</w:t>
            </w:r>
            <w:r w:rsidR="009060C1" w:rsidRPr="009060C1">
              <w:rPr>
                <w:rFonts w:cs="B Nazanin"/>
                <w:b/>
                <w:bCs/>
                <w:spacing w:val="-18"/>
                <w:w w:val="103"/>
                <w:sz w:val="24"/>
                <w:szCs w:val="24"/>
                <w:rtl/>
              </w:rPr>
              <w:t xml:space="preserve"> </w:t>
            </w:r>
            <w:r w:rsidR="009060C1" w:rsidRPr="009060C1">
              <w:rPr>
                <w:rFonts w:cs="B Nazanin"/>
                <w:b/>
                <w:bCs/>
                <w:w w:val="103"/>
                <w:sz w:val="24"/>
                <w:szCs w:val="24"/>
                <w:rtl/>
              </w:rPr>
              <w:t>ﺭﺷﺘﻪﻫﺎ</w:t>
            </w:r>
            <w:r w:rsidR="009060C1" w:rsidRPr="009060C1">
              <w:rPr>
                <w:rFonts w:cs="B Nazanin"/>
                <w:b/>
                <w:bCs/>
                <w:spacing w:val="-18"/>
                <w:w w:val="103"/>
                <w:sz w:val="24"/>
                <w:szCs w:val="24"/>
                <w:rtl/>
              </w:rPr>
              <w:t xml:space="preserve"> </w:t>
            </w:r>
            <w:r w:rsidR="009060C1" w:rsidRPr="009060C1">
              <w:rPr>
                <w:rFonts w:cs="B Nazanin"/>
                <w:b/>
                <w:bCs/>
                <w:w w:val="103"/>
                <w:sz w:val="24"/>
                <w:szCs w:val="24"/>
                <w:rtl/>
              </w:rPr>
              <w:t xml:space="preserve">ﻭ </w:t>
            </w:r>
            <w:r w:rsidR="009060C1" w:rsidRPr="009060C1">
              <w:rPr>
                <w:rFonts w:cs="B Nazanin"/>
                <w:b/>
                <w:bCs/>
                <w:w w:val="108"/>
                <w:sz w:val="24"/>
                <w:szCs w:val="24"/>
                <w:rtl/>
              </w:rPr>
              <w:t>ﻣﻘﺎﻃﻊ</w:t>
            </w:r>
            <w:r w:rsidR="009060C1" w:rsidRPr="009060C1">
              <w:rPr>
                <w:rFonts w:cs="B Nazanin"/>
                <w:b/>
                <w:bCs/>
                <w:spacing w:val="-1"/>
                <w:w w:val="108"/>
                <w:sz w:val="24"/>
                <w:szCs w:val="24"/>
                <w:rtl/>
              </w:rPr>
              <w:t xml:space="preserve"> </w:t>
            </w:r>
            <w:r w:rsidR="009060C1" w:rsidRPr="009060C1">
              <w:rPr>
                <w:rFonts w:cs="B Nazanin"/>
                <w:b/>
                <w:bCs/>
                <w:w w:val="108"/>
                <w:sz w:val="24"/>
                <w:szCs w:val="24"/>
                <w:rtl/>
              </w:rPr>
              <w:t>ﺗﺤﺼﯿﻠﯽ</w:t>
            </w:r>
          </w:p>
        </w:tc>
      </w:tr>
      <w:tr w:rsidR="00EC1436" w:rsidRPr="002F0E74" w14:paraId="1D32FF1A" w14:textId="77777777" w:rsidTr="00F80F88">
        <w:tc>
          <w:tcPr>
            <w:tcW w:w="13159" w:type="dxa"/>
            <w:gridSpan w:val="9"/>
            <w:shd w:val="clear" w:color="auto" w:fill="FBE4D5" w:themeFill="accent2" w:themeFillTint="33"/>
          </w:tcPr>
          <w:p w14:paraId="7FDEB0D6" w14:textId="063A6143" w:rsidR="00EC1436" w:rsidRPr="002F0E74" w:rsidRDefault="008F17FB" w:rsidP="0076798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F0E74">
              <w:rPr>
                <w:rFonts w:cs="B Nazanin" w:hint="cs"/>
                <w:b/>
                <w:bCs/>
                <w:sz w:val="24"/>
                <w:szCs w:val="24"/>
                <w:rtl/>
              </w:rPr>
              <w:t>هدف اختصاصی1 (</w:t>
            </w:r>
            <w:r w:rsidRPr="002F0E74">
              <w:rPr>
                <w:rFonts w:cs="B Nazanin"/>
                <w:b/>
                <w:bCs/>
                <w:sz w:val="24"/>
                <w:szCs w:val="24"/>
              </w:rPr>
              <w:t>O1</w:t>
            </w:r>
            <w:r w:rsidRPr="002F0E74">
              <w:rPr>
                <w:rFonts w:cs="B Nazanin" w:hint="cs"/>
                <w:b/>
                <w:bCs/>
                <w:sz w:val="24"/>
                <w:szCs w:val="24"/>
                <w:rtl/>
              </w:rPr>
              <w:t>)</w:t>
            </w:r>
            <w:r w:rsidRPr="002F0E7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  <w:r w:rsidR="00DE7792">
              <w:rPr>
                <w:rtl/>
              </w:rPr>
              <w:t xml:space="preserve"> </w:t>
            </w:r>
            <w:r w:rsidR="00A60838" w:rsidRPr="00EF34F0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060C1">
              <w:rPr>
                <w:b/>
                <w:bCs/>
                <w:w w:val="104"/>
                <w:sz w:val="28"/>
                <w:szCs w:val="28"/>
                <w:rtl/>
              </w:rPr>
              <w:t xml:space="preserve"> </w:t>
            </w:r>
            <w:r w:rsidR="009060C1" w:rsidRPr="009060C1">
              <w:rPr>
                <w:rFonts w:cs="B Nazanin"/>
                <w:b/>
                <w:bCs/>
                <w:w w:val="104"/>
                <w:sz w:val="24"/>
                <w:szCs w:val="24"/>
                <w:rtl/>
              </w:rPr>
              <w:t>ﻃﺮﺍﺣﯽ</w:t>
            </w:r>
            <w:r w:rsidR="009060C1" w:rsidRPr="009060C1">
              <w:rPr>
                <w:rFonts w:cs="B Nazanin"/>
                <w:b/>
                <w:bCs/>
                <w:spacing w:val="-15"/>
                <w:w w:val="104"/>
                <w:sz w:val="24"/>
                <w:szCs w:val="24"/>
                <w:rtl/>
              </w:rPr>
              <w:t xml:space="preserve"> </w:t>
            </w:r>
            <w:r w:rsidR="009060C1" w:rsidRPr="009060C1">
              <w:rPr>
                <w:rFonts w:cs="B Nazanin"/>
                <w:b/>
                <w:bCs/>
                <w:w w:val="104"/>
                <w:sz w:val="24"/>
                <w:szCs w:val="24"/>
                <w:rtl/>
              </w:rPr>
              <w:t>ﻭ</w:t>
            </w:r>
            <w:r w:rsidR="009060C1" w:rsidRPr="009060C1">
              <w:rPr>
                <w:rFonts w:cs="B Nazanin"/>
                <w:b/>
                <w:bCs/>
                <w:spacing w:val="-15"/>
                <w:w w:val="104"/>
                <w:sz w:val="24"/>
                <w:szCs w:val="24"/>
                <w:rtl/>
              </w:rPr>
              <w:t xml:space="preserve"> </w:t>
            </w:r>
            <w:r w:rsidR="009060C1" w:rsidRPr="009060C1">
              <w:rPr>
                <w:rFonts w:cs="B Nazanin"/>
                <w:b/>
                <w:bCs/>
                <w:w w:val="104"/>
                <w:sz w:val="24"/>
                <w:szCs w:val="24"/>
                <w:rtl/>
              </w:rPr>
              <w:t>ﺍﺳﺘﻘﺮﺍﺭ</w:t>
            </w:r>
            <w:r w:rsidR="009060C1" w:rsidRPr="009060C1">
              <w:rPr>
                <w:rFonts w:cs="B Nazanin"/>
                <w:b/>
                <w:bCs/>
                <w:spacing w:val="-15"/>
                <w:w w:val="104"/>
                <w:sz w:val="24"/>
                <w:szCs w:val="24"/>
                <w:rtl/>
              </w:rPr>
              <w:t xml:space="preserve"> </w:t>
            </w:r>
            <w:r w:rsidR="009060C1" w:rsidRPr="009060C1">
              <w:rPr>
                <w:rFonts w:cs="B Nazanin"/>
                <w:b/>
                <w:bCs/>
                <w:w w:val="104"/>
                <w:sz w:val="24"/>
                <w:szCs w:val="24"/>
                <w:rtl/>
              </w:rPr>
              <w:t>ﻧﻈﺎﻡ</w:t>
            </w:r>
            <w:r w:rsidR="009060C1" w:rsidRPr="009060C1">
              <w:rPr>
                <w:rFonts w:cs="B Nazanin"/>
                <w:b/>
                <w:bCs/>
                <w:spacing w:val="-15"/>
                <w:w w:val="104"/>
                <w:sz w:val="24"/>
                <w:szCs w:val="24"/>
                <w:rtl/>
              </w:rPr>
              <w:t xml:space="preserve"> </w:t>
            </w:r>
            <w:r w:rsidR="009060C1" w:rsidRPr="009060C1">
              <w:rPr>
                <w:rFonts w:cs="B Nazanin"/>
                <w:b/>
                <w:bCs/>
                <w:w w:val="104"/>
                <w:sz w:val="24"/>
                <w:szCs w:val="24"/>
                <w:rtl/>
              </w:rPr>
              <w:t>ﺍﺭﺯﺷﯿﺎﺑﯽ</w:t>
            </w:r>
            <w:r w:rsidR="009060C1" w:rsidRPr="009060C1">
              <w:rPr>
                <w:rFonts w:cs="B Nazanin"/>
                <w:b/>
                <w:bCs/>
                <w:spacing w:val="-15"/>
                <w:w w:val="104"/>
                <w:sz w:val="24"/>
                <w:szCs w:val="24"/>
                <w:rtl/>
              </w:rPr>
              <w:t xml:space="preserve"> </w:t>
            </w:r>
            <w:r w:rsidR="009060C1" w:rsidRPr="009060C1">
              <w:rPr>
                <w:rFonts w:cs="B Nazanin"/>
                <w:b/>
                <w:bCs/>
                <w:w w:val="104"/>
                <w:sz w:val="24"/>
                <w:szCs w:val="24"/>
                <w:rtl/>
              </w:rPr>
              <w:t>ﺳﺎﺧﺘﺎﺭﻣﻨﺪ</w:t>
            </w:r>
            <w:r w:rsidR="009060C1" w:rsidRPr="009060C1">
              <w:rPr>
                <w:rFonts w:cs="B Nazanin"/>
                <w:b/>
                <w:bCs/>
                <w:spacing w:val="-15"/>
                <w:w w:val="104"/>
                <w:sz w:val="24"/>
                <w:szCs w:val="24"/>
                <w:rtl/>
              </w:rPr>
              <w:t xml:space="preserve"> </w:t>
            </w:r>
            <w:r w:rsidR="009060C1" w:rsidRPr="009060C1">
              <w:rPr>
                <w:rFonts w:cs="B Nazanin"/>
                <w:b/>
                <w:bCs/>
                <w:w w:val="104"/>
                <w:sz w:val="24"/>
                <w:szCs w:val="24"/>
                <w:rtl/>
              </w:rPr>
              <w:t>ﻓﺮﺍﮔﯿﺮﺍﻥ</w:t>
            </w:r>
            <w:r w:rsidR="009060C1" w:rsidRPr="009060C1">
              <w:rPr>
                <w:rFonts w:cs="B Nazanin"/>
                <w:b/>
                <w:bCs/>
                <w:spacing w:val="-15"/>
                <w:w w:val="104"/>
                <w:sz w:val="24"/>
                <w:szCs w:val="24"/>
                <w:rtl/>
              </w:rPr>
              <w:t xml:space="preserve"> </w:t>
            </w:r>
            <w:r w:rsidR="009060C1" w:rsidRPr="009060C1">
              <w:rPr>
                <w:rFonts w:cs="B Nazanin"/>
                <w:b/>
                <w:bCs/>
                <w:w w:val="104"/>
                <w:sz w:val="24"/>
                <w:szCs w:val="24"/>
                <w:rtl/>
              </w:rPr>
              <w:t>ﺩﺭ</w:t>
            </w:r>
            <w:r w:rsidR="009060C1" w:rsidRPr="009060C1">
              <w:rPr>
                <w:rFonts w:cs="B Nazanin"/>
                <w:b/>
                <w:bCs/>
                <w:spacing w:val="-15"/>
                <w:w w:val="104"/>
                <w:sz w:val="24"/>
                <w:szCs w:val="24"/>
                <w:rtl/>
              </w:rPr>
              <w:t xml:space="preserve"> </w:t>
            </w:r>
            <w:r w:rsidR="009060C1" w:rsidRPr="009060C1">
              <w:rPr>
                <w:rFonts w:cs="B Nazanin"/>
                <w:b/>
                <w:bCs/>
                <w:w w:val="104"/>
                <w:sz w:val="24"/>
                <w:szCs w:val="24"/>
                <w:rtl/>
              </w:rPr>
              <w:t xml:space="preserve">ﮐﻠﯿﻪ </w:t>
            </w:r>
            <w:r w:rsidR="009060C1" w:rsidRPr="009060C1">
              <w:rPr>
                <w:rFonts w:cs="B Nazanin"/>
                <w:b/>
                <w:bCs/>
                <w:w w:val="107"/>
                <w:sz w:val="24"/>
                <w:szCs w:val="24"/>
                <w:rtl/>
              </w:rPr>
              <w:t>ﺭﺷﺘﻪﻫﺎ ﻡ ﻣﻘﺎﻃﻊ ﺗﺤﺼﯿﻠﯽ</w:t>
            </w:r>
          </w:p>
        </w:tc>
      </w:tr>
      <w:tr w:rsidR="00F80F88" w:rsidRPr="002F0E74" w14:paraId="6B71281D" w14:textId="1C6D509F" w:rsidTr="00255229">
        <w:trPr>
          <w:trHeight w:val="330"/>
        </w:trPr>
        <w:tc>
          <w:tcPr>
            <w:tcW w:w="570" w:type="dxa"/>
            <w:vMerge w:val="restart"/>
          </w:tcPr>
          <w:p w14:paraId="48713793" w14:textId="77777777" w:rsidR="00E13D13" w:rsidRPr="006A4680" w:rsidRDefault="00E13D13" w:rsidP="00767988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A4680">
              <w:rPr>
                <w:rFonts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1800" w:type="dxa"/>
            <w:vMerge w:val="restart"/>
          </w:tcPr>
          <w:p w14:paraId="3A6DE5E8" w14:textId="3E55F922" w:rsidR="00E13D13" w:rsidRPr="002F0E74" w:rsidRDefault="00E13D13" w:rsidP="0076798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F0E74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برنامه (</w:t>
            </w:r>
            <w:r w:rsidRPr="002F0E74">
              <w:rPr>
                <w:rFonts w:cs="B Nazanin"/>
                <w:b/>
                <w:bCs/>
                <w:sz w:val="24"/>
                <w:szCs w:val="24"/>
              </w:rPr>
              <w:t>S</w:t>
            </w:r>
            <w:r w:rsidRPr="002F0E7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2070" w:type="dxa"/>
            <w:vMerge w:val="restart"/>
          </w:tcPr>
          <w:p w14:paraId="4FCD21E5" w14:textId="77777777" w:rsidR="00E13D13" w:rsidRPr="002F0E74" w:rsidRDefault="00E13D13" w:rsidP="00767988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2519D784" w14:textId="77777777" w:rsidR="00E13D13" w:rsidRPr="002F0E74" w:rsidRDefault="00E13D13" w:rsidP="00767988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F0E74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فعالیت</w:t>
            </w:r>
          </w:p>
        </w:tc>
        <w:tc>
          <w:tcPr>
            <w:tcW w:w="2340" w:type="dxa"/>
            <w:gridSpan w:val="2"/>
          </w:tcPr>
          <w:p w14:paraId="66F162F7" w14:textId="1DC0370B" w:rsidR="00E13D13" w:rsidRPr="002F0E74" w:rsidRDefault="00E13D13" w:rsidP="00DB5E9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F0E7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 اجرا</w:t>
            </w:r>
          </w:p>
        </w:tc>
        <w:tc>
          <w:tcPr>
            <w:tcW w:w="2790" w:type="dxa"/>
          </w:tcPr>
          <w:p w14:paraId="0E7CF935" w14:textId="2CB4E4B3" w:rsidR="00E13D13" w:rsidRPr="002F0E74" w:rsidRDefault="00E13D13" w:rsidP="00767988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F0E74">
              <w:rPr>
                <w:rFonts w:cs="B Nazanin" w:hint="cs"/>
                <w:b/>
                <w:bCs/>
                <w:sz w:val="24"/>
                <w:szCs w:val="24"/>
                <w:rtl/>
              </w:rPr>
              <w:t>مسئول اجرا</w:t>
            </w:r>
          </w:p>
        </w:tc>
        <w:tc>
          <w:tcPr>
            <w:tcW w:w="1440" w:type="dxa"/>
          </w:tcPr>
          <w:p w14:paraId="6C0E78F8" w14:textId="500D0A67" w:rsidR="00E13D13" w:rsidRPr="002F0E74" w:rsidRDefault="00E13D13" w:rsidP="00767988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F0E74">
              <w:rPr>
                <w:rFonts w:cs="B Nazanin" w:hint="cs"/>
                <w:b/>
                <w:bCs/>
                <w:sz w:val="24"/>
                <w:szCs w:val="24"/>
                <w:rtl/>
              </w:rPr>
              <w:t>سطح اجرا</w:t>
            </w:r>
          </w:p>
        </w:tc>
        <w:tc>
          <w:tcPr>
            <w:tcW w:w="1356" w:type="dxa"/>
            <w:vMerge w:val="restart"/>
          </w:tcPr>
          <w:p w14:paraId="38E5DE41" w14:textId="7E4C5A11" w:rsidR="00E13D13" w:rsidRPr="002F0E74" w:rsidRDefault="00E13D13" w:rsidP="00767988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F0E74">
              <w:rPr>
                <w:rFonts w:cs="B Nazanin" w:hint="cs"/>
                <w:b/>
                <w:bCs/>
                <w:sz w:val="24"/>
                <w:szCs w:val="24"/>
                <w:rtl/>
              </w:rPr>
              <w:t>مستندات</w:t>
            </w:r>
          </w:p>
        </w:tc>
        <w:tc>
          <w:tcPr>
            <w:tcW w:w="793" w:type="dxa"/>
            <w:vMerge w:val="restart"/>
          </w:tcPr>
          <w:p w14:paraId="28BA9B49" w14:textId="13296DCB" w:rsidR="00E13D13" w:rsidRPr="002F0E74" w:rsidRDefault="00E13D13" w:rsidP="00767988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F0E74">
              <w:rPr>
                <w:rFonts w:cs="B Nazanin" w:hint="cs"/>
                <w:b/>
                <w:bCs/>
                <w:sz w:val="24"/>
                <w:szCs w:val="24"/>
                <w:rtl/>
              </w:rPr>
              <w:t>بودجه (ریال)</w:t>
            </w:r>
          </w:p>
        </w:tc>
      </w:tr>
      <w:tr w:rsidR="00F80F88" w:rsidRPr="002F0E74" w14:paraId="434B232D" w14:textId="77777777" w:rsidTr="00255229">
        <w:trPr>
          <w:trHeight w:val="495"/>
        </w:trPr>
        <w:tc>
          <w:tcPr>
            <w:tcW w:w="570" w:type="dxa"/>
            <w:vMerge/>
          </w:tcPr>
          <w:p w14:paraId="6C0A18DC" w14:textId="77777777" w:rsidR="00E13D13" w:rsidRPr="002F0E74" w:rsidRDefault="00E13D13" w:rsidP="00767988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00" w:type="dxa"/>
            <w:vMerge/>
          </w:tcPr>
          <w:p w14:paraId="5A68A9AE" w14:textId="77777777" w:rsidR="00E13D13" w:rsidRPr="002F0E74" w:rsidRDefault="00E13D13" w:rsidP="00767988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70" w:type="dxa"/>
            <w:vMerge/>
          </w:tcPr>
          <w:p w14:paraId="7C42587E" w14:textId="77777777" w:rsidR="00E13D13" w:rsidRPr="002F0E74" w:rsidRDefault="00E13D13" w:rsidP="00767988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6" w:type="dxa"/>
          </w:tcPr>
          <w:p w14:paraId="1849C346" w14:textId="4D263F2A" w:rsidR="00E13D13" w:rsidRPr="002F0E74" w:rsidRDefault="00E13D13" w:rsidP="00F80F8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F0E74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شروع</w:t>
            </w:r>
          </w:p>
        </w:tc>
        <w:tc>
          <w:tcPr>
            <w:tcW w:w="1134" w:type="dxa"/>
          </w:tcPr>
          <w:p w14:paraId="60D524AD" w14:textId="5C357E89" w:rsidR="00E13D13" w:rsidRPr="002F0E74" w:rsidRDefault="00E13D13" w:rsidP="00F80F8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F0E74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پایان</w:t>
            </w:r>
          </w:p>
        </w:tc>
        <w:tc>
          <w:tcPr>
            <w:tcW w:w="2790" w:type="dxa"/>
          </w:tcPr>
          <w:p w14:paraId="7BA4E00B" w14:textId="4F581585" w:rsidR="00E13D13" w:rsidRPr="002F0E74" w:rsidRDefault="00E13D13" w:rsidP="00767988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F0E74">
              <w:rPr>
                <w:rFonts w:cs="B Nazanin" w:hint="cs"/>
                <w:b/>
                <w:bCs/>
                <w:sz w:val="24"/>
                <w:szCs w:val="24"/>
                <w:rtl/>
              </w:rPr>
              <w:t>فرد/اداره/ مدیریت</w:t>
            </w:r>
          </w:p>
        </w:tc>
        <w:tc>
          <w:tcPr>
            <w:tcW w:w="1440" w:type="dxa"/>
          </w:tcPr>
          <w:p w14:paraId="7F33F111" w14:textId="2C7C939E" w:rsidR="00E13D13" w:rsidRPr="002F0E74" w:rsidRDefault="00E13D13" w:rsidP="00767988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F0E74">
              <w:rPr>
                <w:rFonts w:cs="B Nazanin" w:hint="cs"/>
                <w:b/>
                <w:bCs/>
                <w:sz w:val="24"/>
                <w:szCs w:val="24"/>
                <w:rtl/>
              </w:rPr>
              <w:t>ستادی/محیطی</w:t>
            </w:r>
          </w:p>
        </w:tc>
        <w:tc>
          <w:tcPr>
            <w:tcW w:w="1356" w:type="dxa"/>
            <w:vMerge/>
          </w:tcPr>
          <w:p w14:paraId="06B408BF" w14:textId="77777777" w:rsidR="00E13D13" w:rsidRPr="002F0E74" w:rsidRDefault="00E13D13" w:rsidP="00767988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3" w:type="dxa"/>
            <w:vMerge/>
          </w:tcPr>
          <w:p w14:paraId="43C04CB2" w14:textId="77777777" w:rsidR="00E13D13" w:rsidRPr="002F0E74" w:rsidRDefault="00E13D13" w:rsidP="00767988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E7792" w:rsidRPr="002F0E74" w14:paraId="0920D76F" w14:textId="2732E16D" w:rsidTr="00255229">
        <w:tc>
          <w:tcPr>
            <w:tcW w:w="570" w:type="dxa"/>
          </w:tcPr>
          <w:p w14:paraId="6F1CD3C6" w14:textId="77777777" w:rsidR="00DE7792" w:rsidRPr="002F0E74" w:rsidRDefault="00DE7792" w:rsidP="00DE779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F0E74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800" w:type="dxa"/>
          </w:tcPr>
          <w:p w14:paraId="3FF53ADB" w14:textId="0D157EC5" w:rsidR="00DE7792" w:rsidRPr="006A4680" w:rsidRDefault="00F66871" w:rsidP="00DE7792">
            <w:pPr>
              <w:bidi/>
              <w:rPr>
                <w:rFonts w:cs="B Nazanin"/>
                <w:lang w:bidi="fa-IR"/>
              </w:rPr>
            </w:pPr>
            <w:r w:rsidRPr="00F66871">
              <w:rPr>
                <w:rFonts w:cs="B Nazanin" w:hint="cs"/>
                <w:w w:val="102"/>
                <w:rtl/>
              </w:rPr>
              <w:t>ﺗﺪﻭﯾﻦ</w:t>
            </w:r>
            <w:r w:rsidRPr="00F66871">
              <w:rPr>
                <w:rFonts w:cs="B Nazanin"/>
                <w:w w:val="102"/>
                <w:rtl/>
              </w:rPr>
              <w:t xml:space="preserve"> </w:t>
            </w:r>
            <w:r w:rsidRPr="00F66871">
              <w:rPr>
                <w:rFonts w:cs="B Nazanin" w:hint="cs"/>
                <w:w w:val="102"/>
                <w:rtl/>
              </w:rPr>
              <w:t>ﺁﺯﻣﻮﻥ</w:t>
            </w:r>
            <w:r w:rsidRPr="00F66871">
              <w:rPr>
                <w:rFonts w:cs="B Nazanin"/>
                <w:w w:val="102"/>
                <w:rtl/>
              </w:rPr>
              <w:t xml:space="preserve"> </w:t>
            </w:r>
            <w:r w:rsidRPr="00F66871">
              <w:rPr>
                <w:rFonts w:cs="B Nazanin" w:hint="cs"/>
                <w:w w:val="102"/>
                <w:rtl/>
              </w:rPr>
              <w:t>ﺻﻼﺣﯿﺖ</w:t>
            </w:r>
            <w:r w:rsidRPr="00F66871">
              <w:rPr>
                <w:rFonts w:cs="B Nazanin"/>
                <w:w w:val="102"/>
                <w:rtl/>
              </w:rPr>
              <w:t xml:space="preserve"> </w:t>
            </w:r>
            <w:r w:rsidRPr="00F66871">
              <w:rPr>
                <w:rFonts w:cs="B Nazanin" w:hint="cs"/>
                <w:w w:val="102"/>
                <w:rtl/>
              </w:rPr>
              <w:t>ﺣﺮﻓﻪﺍﯼ</w:t>
            </w:r>
          </w:p>
        </w:tc>
        <w:tc>
          <w:tcPr>
            <w:tcW w:w="2070" w:type="dxa"/>
          </w:tcPr>
          <w:p w14:paraId="3DDFBB00" w14:textId="115581B0" w:rsidR="00DE7792" w:rsidRPr="009060C1" w:rsidRDefault="00F66871" w:rsidP="00DE7792">
            <w:pPr>
              <w:bidi/>
              <w:rPr>
                <w:rFonts w:cs="B Nazanin"/>
                <w:rtl/>
                <w:lang w:bidi="fa-IR"/>
              </w:rPr>
            </w:pPr>
            <w:r w:rsidRPr="00F66871">
              <w:rPr>
                <w:rFonts w:cs="B Nazanin" w:hint="cs"/>
                <w:w w:val="90"/>
                <w:rtl/>
              </w:rPr>
              <w:t>ﻃﺮﺍﺣﯽﺁﺯﻣﻮﻥ</w:t>
            </w:r>
            <w:r w:rsidRPr="00F66871">
              <w:rPr>
                <w:rFonts w:cs="B Nazanin"/>
                <w:w w:val="90"/>
                <w:rtl/>
              </w:rPr>
              <w:t xml:space="preserve"> </w:t>
            </w:r>
            <w:r w:rsidRPr="00F66871">
              <w:rPr>
                <w:rFonts w:cs="B Nazanin" w:hint="cs"/>
                <w:w w:val="90"/>
                <w:rtl/>
              </w:rPr>
              <w:t>ﺻﻼﺣﯿﺖ</w:t>
            </w:r>
            <w:r w:rsidRPr="00F66871">
              <w:rPr>
                <w:rFonts w:cs="B Nazanin"/>
                <w:w w:val="90"/>
                <w:rtl/>
              </w:rPr>
              <w:t xml:space="preserve"> </w:t>
            </w:r>
            <w:r w:rsidRPr="00F66871">
              <w:rPr>
                <w:rFonts w:cs="B Nazanin" w:hint="cs"/>
                <w:w w:val="90"/>
                <w:rtl/>
              </w:rPr>
              <w:t>ﺣﺮﻓﻪﺍﯼ</w:t>
            </w:r>
            <w:r w:rsidRPr="00F66871">
              <w:rPr>
                <w:rFonts w:cs="B Nazanin"/>
                <w:w w:val="90"/>
                <w:rtl/>
              </w:rPr>
              <w:t xml:space="preserve"> </w:t>
            </w:r>
            <w:r w:rsidRPr="00F66871">
              <w:rPr>
                <w:rFonts w:cs="B Nazanin" w:hint="cs"/>
                <w:w w:val="90"/>
                <w:rtl/>
              </w:rPr>
              <w:t>ﺑﺮ</w:t>
            </w:r>
            <w:r w:rsidRPr="00F66871">
              <w:rPr>
                <w:rFonts w:cs="B Nazanin"/>
                <w:w w:val="90"/>
                <w:rtl/>
              </w:rPr>
              <w:t xml:space="preserve"> </w:t>
            </w:r>
            <w:r w:rsidRPr="00F66871">
              <w:rPr>
                <w:rFonts w:cs="B Nazanin" w:hint="cs"/>
                <w:w w:val="90"/>
                <w:rtl/>
              </w:rPr>
              <w:t>ﻣﺒﻨﺎﯼ</w:t>
            </w:r>
            <w:r w:rsidRPr="00F66871">
              <w:rPr>
                <w:rFonts w:cs="B Nazanin"/>
                <w:w w:val="90"/>
                <w:rtl/>
              </w:rPr>
              <w:t xml:space="preserve"> </w:t>
            </w:r>
            <w:r w:rsidRPr="00F66871">
              <w:rPr>
                <w:rFonts w:cs="B Nazanin" w:hint="cs"/>
                <w:w w:val="90"/>
                <w:rtl/>
              </w:rPr>
              <w:t>ﻧﯿﺎﺯﻫﺎﯼ</w:t>
            </w:r>
            <w:r w:rsidRPr="00F66871">
              <w:rPr>
                <w:rFonts w:cs="B Nazanin"/>
                <w:w w:val="90"/>
                <w:rtl/>
              </w:rPr>
              <w:t xml:space="preserve"> </w:t>
            </w:r>
            <w:r w:rsidRPr="00F66871">
              <w:rPr>
                <w:rFonts w:cs="B Nazanin" w:hint="cs"/>
                <w:w w:val="90"/>
                <w:rtl/>
              </w:rPr>
              <w:t>ﺟﺎﻣﻌﻪ</w:t>
            </w:r>
            <w:r w:rsidRPr="00F66871">
              <w:rPr>
                <w:rFonts w:cs="B Nazanin"/>
                <w:w w:val="90"/>
                <w:rtl/>
              </w:rPr>
              <w:t xml:space="preserve"> </w:t>
            </w:r>
            <w:r w:rsidRPr="00F66871">
              <w:rPr>
                <w:rFonts w:cs="B Nazanin" w:hint="cs"/>
                <w:w w:val="90"/>
                <w:rtl/>
              </w:rPr>
              <w:t>ﻭ</w:t>
            </w:r>
            <w:r w:rsidRPr="00F66871">
              <w:rPr>
                <w:rFonts w:cs="B Nazanin"/>
                <w:w w:val="90"/>
                <w:rtl/>
              </w:rPr>
              <w:t xml:space="preserve"> </w:t>
            </w:r>
            <w:r w:rsidRPr="00F66871">
              <w:rPr>
                <w:rFonts w:cs="B Nazanin" w:hint="cs"/>
                <w:w w:val="90"/>
                <w:rtl/>
              </w:rPr>
              <w:t>ﻣﺒﺘﻨﯽ</w:t>
            </w:r>
            <w:r w:rsidRPr="00F66871">
              <w:rPr>
                <w:rFonts w:cs="B Nazanin"/>
                <w:w w:val="90"/>
                <w:rtl/>
              </w:rPr>
              <w:t xml:space="preserve"> </w:t>
            </w:r>
            <w:r w:rsidRPr="00F66871">
              <w:rPr>
                <w:rFonts w:cs="B Nazanin" w:hint="cs"/>
                <w:w w:val="90"/>
                <w:rtl/>
              </w:rPr>
              <w:t>ﺑﺮ</w:t>
            </w:r>
            <w:r w:rsidRPr="00F66871">
              <w:rPr>
                <w:rFonts w:cs="B Nazanin"/>
                <w:w w:val="90"/>
                <w:rtl/>
              </w:rPr>
              <w:t xml:space="preserve"> </w:t>
            </w:r>
            <w:r w:rsidRPr="00F66871">
              <w:rPr>
                <w:rFonts w:cs="B Nazanin" w:hint="cs"/>
                <w:w w:val="90"/>
                <w:rtl/>
              </w:rPr>
              <w:t>ﺑﺮﻧﺎﻣﻪ</w:t>
            </w:r>
            <w:r w:rsidRPr="00F66871">
              <w:rPr>
                <w:rFonts w:cs="B Nazanin"/>
                <w:w w:val="90"/>
                <w:rtl/>
              </w:rPr>
              <w:t xml:space="preserve"> </w:t>
            </w:r>
            <w:r w:rsidRPr="00F66871">
              <w:rPr>
                <w:rFonts w:cs="B Nazanin" w:hint="cs"/>
                <w:w w:val="90"/>
                <w:rtl/>
              </w:rPr>
              <w:t>ﺩﺭﺳﯽ</w:t>
            </w:r>
            <w:r w:rsidRPr="00F66871">
              <w:rPr>
                <w:rFonts w:cs="B Nazanin"/>
                <w:w w:val="90"/>
                <w:rtl/>
              </w:rPr>
              <w:t xml:space="preserve"> </w:t>
            </w:r>
            <w:r w:rsidRPr="00F66871">
              <w:rPr>
                <w:rFonts w:cs="B Nazanin" w:hint="cs"/>
                <w:w w:val="90"/>
                <w:rtl/>
              </w:rPr>
              <w:t>ﻣﺼﻮﺏﺑﻪ</w:t>
            </w:r>
            <w:r w:rsidRPr="00F66871">
              <w:rPr>
                <w:rFonts w:cs="B Nazanin"/>
                <w:w w:val="90"/>
                <w:rtl/>
              </w:rPr>
              <w:t xml:space="preserve"> </w:t>
            </w:r>
            <w:r w:rsidRPr="00F66871">
              <w:rPr>
                <w:rFonts w:cs="B Nazanin" w:hint="cs"/>
                <w:w w:val="90"/>
                <w:rtl/>
              </w:rPr>
              <w:t>ﺗﻔﮑﯿﮏ</w:t>
            </w:r>
            <w:r w:rsidRPr="00F66871">
              <w:rPr>
                <w:rFonts w:cs="B Nazanin"/>
                <w:w w:val="90"/>
                <w:rtl/>
              </w:rPr>
              <w:t xml:space="preserve"> </w:t>
            </w:r>
            <w:r w:rsidRPr="00F66871">
              <w:rPr>
                <w:rFonts w:cs="B Nazanin" w:hint="cs"/>
                <w:w w:val="90"/>
                <w:rtl/>
              </w:rPr>
              <w:t>ﺭﺷﺘﻪﻫﺎ</w:t>
            </w:r>
            <w:r w:rsidRPr="00F66871">
              <w:rPr>
                <w:rFonts w:cs="B Nazanin"/>
                <w:w w:val="90"/>
                <w:rtl/>
              </w:rPr>
              <w:t xml:space="preserve"> </w:t>
            </w:r>
            <w:r w:rsidRPr="00F66871">
              <w:rPr>
                <w:rFonts w:cs="B Nazanin" w:hint="cs"/>
                <w:w w:val="90"/>
                <w:rtl/>
              </w:rPr>
              <w:t>ﻭ</w:t>
            </w:r>
            <w:r w:rsidRPr="00F66871">
              <w:rPr>
                <w:rFonts w:cs="B Nazanin"/>
                <w:w w:val="90"/>
                <w:rtl/>
              </w:rPr>
              <w:t xml:space="preserve"> </w:t>
            </w:r>
            <w:r w:rsidRPr="00F66871">
              <w:rPr>
                <w:rFonts w:cs="B Nazanin" w:hint="cs"/>
                <w:w w:val="90"/>
                <w:rtl/>
              </w:rPr>
              <w:t>ﻣﻘﺎﻃﻊ</w:t>
            </w:r>
            <w:r w:rsidRPr="00F66871">
              <w:rPr>
                <w:rFonts w:cs="B Nazanin"/>
                <w:w w:val="90"/>
                <w:rtl/>
              </w:rPr>
              <w:t xml:space="preserve"> </w:t>
            </w:r>
            <w:r w:rsidRPr="00F66871">
              <w:rPr>
                <w:rFonts w:cs="B Nazanin" w:hint="cs"/>
                <w:w w:val="90"/>
                <w:rtl/>
              </w:rPr>
              <w:t>ﺗﺤﺼﯿﻠﯽ</w:t>
            </w:r>
          </w:p>
        </w:tc>
        <w:tc>
          <w:tcPr>
            <w:tcW w:w="1206" w:type="dxa"/>
          </w:tcPr>
          <w:p w14:paraId="4B15C7DD" w14:textId="2A414910" w:rsidR="00DE7792" w:rsidRPr="00DE7792" w:rsidRDefault="00DE7792" w:rsidP="00DE7792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rtl/>
              </w:rPr>
              <w:t>01/01/1</w:t>
            </w:r>
            <w:r w:rsidR="005303F4">
              <w:rPr>
                <w:rFonts w:cs="B Nazanin" w:hint="cs"/>
                <w:rtl/>
              </w:rPr>
              <w:t>405</w:t>
            </w:r>
          </w:p>
        </w:tc>
        <w:tc>
          <w:tcPr>
            <w:tcW w:w="1134" w:type="dxa"/>
          </w:tcPr>
          <w:p w14:paraId="1DA15376" w14:textId="0562C3B2" w:rsidR="00DE7792" w:rsidRPr="00DE7792" w:rsidRDefault="00DE7792" w:rsidP="00DE7792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rtl/>
              </w:rPr>
              <w:t>30/06/1</w:t>
            </w:r>
            <w:r w:rsidR="005303F4">
              <w:rPr>
                <w:rFonts w:cs="B Nazanin" w:hint="cs"/>
                <w:rtl/>
              </w:rPr>
              <w:t>405</w:t>
            </w:r>
          </w:p>
        </w:tc>
        <w:tc>
          <w:tcPr>
            <w:tcW w:w="2790" w:type="dxa"/>
          </w:tcPr>
          <w:p w14:paraId="44D70D2A" w14:textId="126F1FFA" w:rsidR="00DE7792" w:rsidRPr="00DE7792" w:rsidRDefault="00A60838" w:rsidP="00DE779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rtl/>
              </w:rPr>
              <w:t xml:space="preserve">کمیته اعتبار بخشی </w:t>
            </w:r>
            <w:r w:rsidR="009060C1">
              <w:rPr>
                <w:rFonts w:cs="B Nazanin" w:hint="cs"/>
                <w:sz w:val="24"/>
                <w:szCs w:val="24"/>
                <w:rtl/>
                <w:lang w:bidi="fa-IR"/>
              </w:rPr>
              <w:t>و مرکز مطالعات</w:t>
            </w:r>
          </w:p>
        </w:tc>
        <w:tc>
          <w:tcPr>
            <w:tcW w:w="1440" w:type="dxa"/>
          </w:tcPr>
          <w:p w14:paraId="34C6B57D" w14:textId="2F02A68D" w:rsidR="00DE7792" w:rsidRPr="00DE7792" w:rsidRDefault="00DE7792" w:rsidP="00DE779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E7792">
              <w:rPr>
                <w:rFonts w:cs="B Nazanin"/>
                <w:rtl/>
              </w:rPr>
              <w:t>ستاد</w:t>
            </w:r>
            <w:r w:rsidRPr="00DE7792">
              <w:rPr>
                <w:rFonts w:cs="B Nazanin" w:hint="cs"/>
                <w:rtl/>
              </w:rPr>
              <w:t>ی</w:t>
            </w:r>
          </w:p>
        </w:tc>
        <w:tc>
          <w:tcPr>
            <w:tcW w:w="1356" w:type="dxa"/>
          </w:tcPr>
          <w:p w14:paraId="244EC731" w14:textId="764BE1AC" w:rsidR="00DE7792" w:rsidRPr="00DE7792" w:rsidRDefault="008F1BBE" w:rsidP="00DE779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rtl/>
              </w:rPr>
              <w:t>برنامه تدوین شده</w:t>
            </w:r>
          </w:p>
        </w:tc>
        <w:tc>
          <w:tcPr>
            <w:tcW w:w="793" w:type="dxa"/>
          </w:tcPr>
          <w:p w14:paraId="65FEE58B" w14:textId="62A4089F" w:rsidR="00DE7792" w:rsidRPr="00DE7792" w:rsidRDefault="00DE7792" w:rsidP="00DE779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E7792" w:rsidRPr="002F0E74" w14:paraId="5705CCCF" w14:textId="77777777" w:rsidTr="00255229">
        <w:tc>
          <w:tcPr>
            <w:tcW w:w="570" w:type="dxa"/>
          </w:tcPr>
          <w:p w14:paraId="612CE54F" w14:textId="53C7DEEF" w:rsidR="00DE7792" w:rsidRPr="002F0E74" w:rsidRDefault="00DE7792" w:rsidP="00DE779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800" w:type="dxa"/>
          </w:tcPr>
          <w:p w14:paraId="1265FFD0" w14:textId="78320D9A" w:rsidR="00DE7792" w:rsidRPr="00DE7792" w:rsidRDefault="00F66871" w:rsidP="00F66871">
            <w:pPr>
              <w:pStyle w:val="TableParagraph"/>
              <w:bidi/>
              <w:spacing w:before="28" w:line="331" w:lineRule="auto"/>
              <w:ind w:left="150" w:right="120" w:hanging="43"/>
              <w:jc w:val="left"/>
              <w:rPr>
                <w:rFonts w:cs="B Nazanin"/>
                <w:rtl/>
              </w:rPr>
            </w:pPr>
            <w:r w:rsidRPr="00F66871">
              <w:rPr>
                <w:rFonts w:cs="B Nazanin"/>
                <w:rtl/>
              </w:rPr>
              <w:t>خودارز</w:t>
            </w:r>
            <w:r w:rsidRPr="00F66871">
              <w:rPr>
                <w:rFonts w:cs="B Nazanin" w:hint="cs"/>
                <w:rtl/>
              </w:rPr>
              <w:t>ی</w:t>
            </w:r>
            <w:r w:rsidRPr="00F66871">
              <w:rPr>
                <w:rFonts w:cs="B Nazanin" w:hint="eastAsia"/>
                <w:rtl/>
              </w:rPr>
              <w:t>اب</w:t>
            </w:r>
            <w:r w:rsidRPr="00F66871">
              <w:rPr>
                <w:rFonts w:cs="B Nazanin" w:hint="cs"/>
                <w:rtl/>
              </w:rPr>
              <w:t>ی</w:t>
            </w:r>
            <w:r w:rsidRPr="00F66871">
              <w:rPr>
                <w:rFonts w:cs="B Nazanin"/>
                <w:rtl/>
              </w:rPr>
              <w:t xml:space="preserve"> اعتباربخش</w:t>
            </w:r>
            <w:r w:rsidRPr="00F66871">
              <w:rPr>
                <w:rFonts w:cs="B Nazanin" w:hint="cs"/>
                <w:rtl/>
              </w:rPr>
              <w:t>ی</w:t>
            </w:r>
            <w:r w:rsidRPr="00F66871">
              <w:rPr>
                <w:rFonts w:cs="B Nazanin"/>
                <w:rtl/>
              </w:rPr>
              <w:t xml:space="preserve"> آموزش</w:t>
            </w:r>
            <w:r w:rsidRPr="00F66871">
              <w:rPr>
                <w:rFonts w:cs="B Nazanin" w:hint="cs"/>
                <w:rtl/>
              </w:rPr>
              <w:t>ی</w:t>
            </w:r>
          </w:p>
        </w:tc>
        <w:tc>
          <w:tcPr>
            <w:tcW w:w="2070" w:type="dxa"/>
          </w:tcPr>
          <w:p w14:paraId="6E13888E" w14:textId="3A58E3A5" w:rsidR="00DE7792" w:rsidRPr="00DE7792" w:rsidRDefault="00F66871" w:rsidP="006A4680">
            <w:pPr>
              <w:pStyle w:val="TableParagraph"/>
              <w:bidi/>
              <w:spacing w:before="9" w:line="309" w:lineRule="auto"/>
              <w:ind w:left="128" w:right="141" w:firstLine="208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نظارت بر انجام خودارزیابی توسط گروههای آموزشی</w:t>
            </w:r>
          </w:p>
        </w:tc>
        <w:tc>
          <w:tcPr>
            <w:tcW w:w="1206" w:type="dxa"/>
          </w:tcPr>
          <w:p w14:paraId="7E6AA00D" w14:textId="71EE7413" w:rsidR="00DE7792" w:rsidRPr="00DE7792" w:rsidRDefault="00DE7792" w:rsidP="00DE7792">
            <w:pPr>
              <w:bidi/>
              <w:spacing w:line="48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01/07/1</w:t>
            </w:r>
            <w:r w:rsidR="005303F4">
              <w:rPr>
                <w:rFonts w:cs="B Nazanin" w:hint="cs"/>
                <w:rtl/>
              </w:rPr>
              <w:t>405</w:t>
            </w:r>
          </w:p>
        </w:tc>
        <w:tc>
          <w:tcPr>
            <w:tcW w:w="1134" w:type="dxa"/>
          </w:tcPr>
          <w:p w14:paraId="5B8B0549" w14:textId="5572CBBA" w:rsidR="00DE7792" w:rsidRPr="00DE7792" w:rsidRDefault="00DE7792" w:rsidP="00DE7792">
            <w:pPr>
              <w:bidi/>
              <w:spacing w:line="48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30/09/1</w:t>
            </w:r>
            <w:r w:rsidR="005303F4">
              <w:rPr>
                <w:rFonts w:cs="B Nazanin" w:hint="cs"/>
                <w:rtl/>
              </w:rPr>
              <w:t>405</w:t>
            </w:r>
          </w:p>
        </w:tc>
        <w:tc>
          <w:tcPr>
            <w:tcW w:w="2790" w:type="dxa"/>
          </w:tcPr>
          <w:p w14:paraId="7F56B761" w14:textId="76E9FAE5" w:rsidR="00DE7792" w:rsidRPr="00DE7792" w:rsidRDefault="009060C1" w:rsidP="00DE7792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کمیته اعتبار بخشی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 مرکز مطالعات</w:t>
            </w:r>
          </w:p>
        </w:tc>
        <w:tc>
          <w:tcPr>
            <w:tcW w:w="1440" w:type="dxa"/>
          </w:tcPr>
          <w:p w14:paraId="3CC5F9BA" w14:textId="04BB49CB" w:rsidR="00DE7792" w:rsidRPr="00DE7792" w:rsidRDefault="00A60838" w:rsidP="00DE7792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ستادی</w:t>
            </w:r>
          </w:p>
        </w:tc>
        <w:tc>
          <w:tcPr>
            <w:tcW w:w="1356" w:type="dxa"/>
          </w:tcPr>
          <w:p w14:paraId="120A2738" w14:textId="64469780" w:rsidR="008F1BBE" w:rsidRPr="00DE7792" w:rsidRDefault="008F1BBE" w:rsidP="008F1BBE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تعداد </w:t>
            </w:r>
            <w:r w:rsidR="00F66871">
              <w:rPr>
                <w:rFonts w:cs="B Nazanin" w:hint="cs"/>
                <w:rtl/>
              </w:rPr>
              <w:t>نظارت</w:t>
            </w:r>
            <w:r>
              <w:rPr>
                <w:rFonts w:cs="B Nazanin" w:hint="cs"/>
                <w:rtl/>
              </w:rPr>
              <w:t xml:space="preserve"> ها</w:t>
            </w:r>
          </w:p>
        </w:tc>
        <w:tc>
          <w:tcPr>
            <w:tcW w:w="793" w:type="dxa"/>
          </w:tcPr>
          <w:p w14:paraId="2A8F503C" w14:textId="77777777" w:rsidR="00DE7792" w:rsidRPr="00DE7792" w:rsidRDefault="00DE7792" w:rsidP="00DE7792">
            <w:pPr>
              <w:bidi/>
              <w:rPr>
                <w:rFonts w:cs="B Nazanin"/>
                <w:rtl/>
              </w:rPr>
            </w:pPr>
          </w:p>
        </w:tc>
      </w:tr>
      <w:tr w:rsidR="00DE7792" w:rsidRPr="002F0E74" w14:paraId="23B519B1" w14:textId="77777777" w:rsidTr="00255229">
        <w:tc>
          <w:tcPr>
            <w:tcW w:w="570" w:type="dxa"/>
          </w:tcPr>
          <w:p w14:paraId="64E88D7E" w14:textId="5A667B9E" w:rsidR="00DE7792" w:rsidRPr="002F0E74" w:rsidRDefault="00DE7792" w:rsidP="00DE779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800" w:type="dxa"/>
          </w:tcPr>
          <w:p w14:paraId="4888FF54" w14:textId="1FAA8079" w:rsidR="00DE7792" w:rsidRPr="00DE7792" w:rsidRDefault="00F66871" w:rsidP="009060C1">
            <w:pPr>
              <w:bidi/>
              <w:rPr>
                <w:rFonts w:cs="B Nazanin"/>
                <w:rtl/>
              </w:rPr>
            </w:pPr>
            <w:r w:rsidRPr="00F66871">
              <w:rPr>
                <w:rFonts w:ascii="Arial" w:eastAsia="Arial" w:hAnsi="Arial" w:cs="B Nazanin"/>
                <w:w w:val="99"/>
                <w:rtl/>
              </w:rPr>
              <w:t>نظارت بر انجام ارزش</w:t>
            </w:r>
            <w:r w:rsidRPr="00F66871">
              <w:rPr>
                <w:rFonts w:ascii="Arial" w:eastAsia="Arial" w:hAnsi="Arial" w:cs="B Nazanin" w:hint="cs"/>
                <w:w w:val="99"/>
                <w:rtl/>
              </w:rPr>
              <w:t>ی</w:t>
            </w:r>
            <w:r w:rsidRPr="00F66871">
              <w:rPr>
                <w:rFonts w:ascii="Arial" w:eastAsia="Arial" w:hAnsi="Arial" w:cs="B Nazanin" w:hint="eastAsia"/>
                <w:w w:val="99"/>
                <w:rtl/>
              </w:rPr>
              <w:t>اب</w:t>
            </w:r>
            <w:r w:rsidRPr="00F66871">
              <w:rPr>
                <w:rFonts w:ascii="Arial" w:eastAsia="Arial" w:hAnsi="Arial" w:cs="B Nazanin" w:hint="cs"/>
                <w:w w:val="99"/>
                <w:rtl/>
              </w:rPr>
              <w:t>ی</w:t>
            </w:r>
            <w:r w:rsidRPr="00F66871">
              <w:rPr>
                <w:rFonts w:ascii="Arial" w:eastAsia="Arial" w:hAnsi="Arial" w:cs="B Nazanin"/>
                <w:w w:val="99"/>
                <w:rtl/>
              </w:rPr>
              <w:t xml:space="preserve"> برنامه ها</w:t>
            </w:r>
            <w:r w:rsidRPr="00F66871">
              <w:rPr>
                <w:rFonts w:ascii="Arial" w:eastAsia="Arial" w:hAnsi="Arial" w:cs="B Nazanin" w:hint="cs"/>
                <w:w w:val="99"/>
                <w:rtl/>
              </w:rPr>
              <w:t>ی</w:t>
            </w:r>
            <w:r w:rsidRPr="00F66871">
              <w:rPr>
                <w:rFonts w:ascii="Arial" w:eastAsia="Arial" w:hAnsi="Arial" w:cs="B Nazanin"/>
                <w:w w:val="99"/>
                <w:rtl/>
              </w:rPr>
              <w:t xml:space="preserve"> آموزش</w:t>
            </w:r>
            <w:r w:rsidRPr="00F66871">
              <w:rPr>
                <w:rFonts w:ascii="Arial" w:eastAsia="Arial" w:hAnsi="Arial" w:cs="B Nazanin" w:hint="cs"/>
                <w:w w:val="99"/>
                <w:rtl/>
              </w:rPr>
              <w:t>ی</w:t>
            </w:r>
            <w:r w:rsidRPr="00F66871">
              <w:rPr>
                <w:rFonts w:ascii="Arial" w:eastAsia="Arial" w:hAnsi="Arial" w:cs="B Nazanin"/>
                <w:w w:val="99"/>
                <w:rtl/>
              </w:rPr>
              <w:t xml:space="preserve"> توسط گروهها</w:t>
            </w:r>
            <w:r w:rsidRPr="00F66871">
              <w:rPr>
                <w:rFonts w:ascii="Arial" w:eastAsia="Arial" w:hAnsi="Arial" w:cs="B Nazanin" w:hint="cs"/>
                <w:w w:val="99"/>
                <w:rtl/>
              </w:rPr>
              <w:t>ی</w:t>
            </w:r>
            <w:r w:rsidRPr="00F66871">
              <w:rPr>
                <w:rFonts w:ascii="Arial" w:eastAsia="Arial" w:hAnsi="Arial" w:cs="B Nazanin"/>
                <w:w w:val="99"/>
                <w:rtl/>
              </w:rPr>
              <w:t xml:space="preserve"> آموزش</w:t>
            </w:r>
            <w:r w:rsidRPr="00F66871">
              <w:rPr>
                <w:rFonts w:ascii="Arial" w:eastAsia="Arial" w:hAnsi="Arial" w:cs="B Nazanin" w:hint="cs"/>
                <w:w w:val="99"/>
                <w:rtl/>
              </w:rPr>
              <w:t>ی</w:t>
            </w:r>
          </w:p>
        </w:tc>
        <w:tc>
          <w:tcPr>
            <w:tcW w:w="2070" w:type="dxa"/>
          </w:tcPr>
          <w:p w14:paraId="4AB815AD" w14:textId="4184228C" w:rsidR="00DE7792" w:rsidRPr="008F1BBE" w:rsidRDefault="009060C1" w:rsidP="00DE7792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8F1BBE">
              <w:rPr>
                <w:rFonts w:cs="B Nazanin"/>
                <w:w w:val="90"/>
                <w:sz w:val="24"/>
                <w:szCs w:val="24"/>
                <w:rtl/>
              </w:rPr>
              <w:t>ﺗﺪﻭﯾﻦ</w:t>
            </w:r>
            <w:r w:rsidRPr="008F1BBE">
              <w:rPr>
                <w:rFonts w:cs="B Nazanin"/>
                <w:spacing w:val="-12"/>
                <w:w w:val="90"/>
                <w:sz w:val="24"/>
                <w:szCs w:val="24"/>
                <w:rtl/>
              </w:rPr>
              <w:t xml:space="preserve"> </w:t>
            </w:r>
            <w:r w:rsidRPr="008F1BBE">
              <w:rPr>
                <w:rFonts w:cs="B Nazanin"/>
                <w:w w:val="90"/>
                <w:sz w:val="24"/>
                <w:szCs w:val="24"/>
                <w:rtl/>
              </w:rPr>
              <w:t>ﺑﺮﻧﺎﻣﻪ</w:t>
            </w:r>
            <w:r w:rsidRPr="008F1BBE">
              <w:rPr>
                <w:rFonts w:cs="B Nazanin"/>
                <w:spacing w:val="-12"/>
                <w:w w:val="90"/>
                <w:sz w:val="24"/>
                <w:szCs w:val="24"/>
                <w:rtl/>
              </w:rPr>
              <w:t xml:space="preserve"> </w:t>
            </w:r>
            <w:r w:rsidRPr="008F1BBE">
              <w:rPr>
                <w:rFonts w:cs="B Nazanin"/>
                <w:w w:val="90"/>
                <w:sz w:val="24"/>
                <w:szCs w:val="24"/>
                <w:rtl/>
              </w:rPr>
              <w:t>ﻧﻈﺎﺭﺗﯽ</w:t>
            </w:r>
          </w:p>
        </w:tc>
        <w:tc>
          <w:tcPr>
            <w:tcW w:w="1206" w:type="dxa"/>
          </w:tcPr>
          <w:p w14:paraId="132477B9" w14:textId="530D26E8" w:rsidR="00DE7792" w:rsidRDefault="00DE7792" w:rsidP="00DE7792">
            <w:pPr>
              <w:bidi/>
              <w:spacing w:line="48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01/10/1</w:t>
            </w:r>
            <w:r w:rsidR="005303F4">
              <w:rPr>
                <w:rFonts w:cs="B Nazanin" w:hint="cs"/>
                <w:rtl/>
              </w:rPr>
              <w:t>405</w:t>
            </w:r>
          </w:p>
        </w:tc>
        <w:tc>
          <w:tcPr>
            <w:tcW w:w="1134" w:type="dxa"/>
          </w:tcPr>
          <w:p w14:paraId="7911C0EE" w14:textId="53017E1C" w:rsidR="00DE7792" w:rsidRDefault="00DE7792" w:rsidP="00DE7792">
            <w:pPr>
              <w:bidi/>
              <w:spacing w:line="48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29/12/1</w:t>
            </w:r>
            <w:r w:rsidR="005303F4">
              <w:rPr>
                <w:rFonts w:cs="B Nazanin" w:hint="cs"/>
                <w:rtl/>
              </w:rPr>
              <w:t>405</w:t>
            </w:r>
          </w:p>
        </w:tc>
        <w:tc>
          <w:tcPr>
            <w:tcW w:w="2790" w:type="dxa"/>
          </w:tcPr>
          <w:p w14:paraId="39236AAA" w14:textId="1ED6B6B1" w:rsidR="00DE7792" w:rsidRPr="00DE7792" w:rsidRDefault="009060C1" w:rsidP="00DE7792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کمیته اعتبار بخشی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 مرکز مطالعات</w:t>
            </w:r>
          </w:p>
        </w:tc>
        <w:tc>
          <w:tcPr>
            <w:tcW w:w="1440" w:type="dxa"/>
          </w:tcPr>
          <w:p w14:paraId="1EBFCD82" w14:textId="20973FF8" w:rsidR="00DE7792" w:rsidRPr="00DE7792" w:rsidRDefault="00DE7792" w:rsidP="00DE7792">
            <w:pPr>
              <w:bidi/>
              <w:rPr>
                <w:rFonts w:cs="B Nazanin"/>
                <w:rtl/>
              </w:rPr>
            </w:pPr>
            <w:r w:rsidRPr="00DE7792">
              <w:rPr>
                <w:rFonts w:cs="B Nazanin"/>
                <w:rtl/>
              </w:rPr>
              <w:t>ستاد</w:t>
            </w:r>
            <w:r w:rsidRPr="00DE7792">
              <w:rPr>
                <w:rFonts w:cs="B Nazanin" w:hint="cs"/>
                <w:rtl/>
              </w:rPr>
              <w:t>ی</w:t>
            </w:r>
          </w:p>
        </w:tc>
        <w:tc>
          <w:tcPr>
            <w:tcW w:w="1356" w:type="dxa"/>
          </w:tcPr>
          <w:p w14:paraId="3F3BAE39" w14:textId="7BBE31D0" w:rsidR="00DE7792" w:rsidRPr="00DE7792" w:rsidRDefault="008F1BBE" w:rsidP="00DE7792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تعداد نظارت ها</w:t>
            </w:r>
          </w:p>
        </w:tc>
        <w:tc>
          <w:tcPr>
            <w:tcW w:w="793" w:type="dxa"/>
          </w:tcPr>
          <w:p w14:paraId="6F978ACF" w14:textId="77777777" w:rsidR="00DE7792" w:rsidRPr="00DE7792" w:rsidRDefault="00DE7792" w:rsidP="00DE7792">
            <w:pPr>
              <w:bidi/>
              <w:rPr>
                <w:rFonts w:cs="B Nazanin"/>
                <w:rtl/>
              </w:rPr>
            </w:pPr>
          </w:p>
        </w:tc>
      </w:tr>
    </w:tbl>
    <w:p w14:paraId="2C437844" w14:textId="52C7E219" w:rsidR="002F0E74" w:rsidRDefault="002F0E74" w:rsidP="00A31E03">
      <w:pPr>
        <w:bidi/>
        <w:spacing w:line="360" w:lineRule="auto"/>
        <w:rPr>
          <w:rFonts w:cs="B Nazanin"/>
          <w:b/>
          <w:bCs/>
          <w:sz w:val="20"/>
          <w:szCs w:val="20"/>
          <w:rtl/>
          <w:lang w:bidi="fa-IR"/>
        </w:rPr>
      </w:pPr>
    </w:p>
    <w:p w14:paraId="4B1DCB9F" w14:textId="77777777" w:rsidR="00106815" w:rsidRDefault="00106815" w:rsidP="00106815">
      <w:pPr>
        <w:bidi/>
        <w:spacing w:line="360" w:lineRule="auto"/>
        <w:rPr>
          <w:rFonts w:cs="B Nazanin"/>
          <w:b/>
          <w:bCs/>
          <w:sz w:val="20"/>
          <w:szCs w:val="20"/>
          <w:rtl/>
          <w:lang w:bidi="fa-IR"/>
        </w:rPr>
      </w:pPr>
    </w:p>
    <w:p w14:paraId="511982EE" w14:textId="77777777" w:rsidR="00106815" w:rsidRDefault="00106815" w:rsidP="00106815">
      <w:pPr>
        <w:bidi/>
        <w:spacing w:line="360" w:lineRule="auto"/>
        <w:rPr>
          <w:rFonts w:cs="B Nazanin"/>
          <w:b/>
          <w:bCs/>
          <w:sz w:val="20"/>
          <w:szCs w:val="20"/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3159" w:type="dxa"/>
        <w:tblLayout w:type="fixed"/>
        <w:tblLook w:val="04A0" w:firstRow="1" w:lastRow="0" w:firstColumn="1" w:lastColumn="0" w:noHBand="0" w:noVBand="1"/>
      </w:tblPr>
      <w:tblGrid>
        <w:gridCol w:w="680"/>
        <w:gridCol w:w="113"/>
        <w:gridCol w:w="1167"/>
        <w:gridCol w:w="2210"/>
        <w:gridCol w:w="1350"/>
        <w:gridCol w:w="1260"/>
        <w:gridCol w:w="1800"/>
        <w:gridCol w:w="1530"/>
        <w:gridCol w:w="2256"/>
        <w:gridCol w:w="793"/>
      </w:tblGrid>
      <w:tr w:rsidR="00106815" w:rsidRPr="002F0E74" w14:paraId="29B57151" w14:textId="77777777" w:rsidTr="008008BC">
        <w:tc>
          <w:tcPr>
            <w:tcW w:w="13159" w:type="dxa"/>
            <w:gridSpan w:val="10"/>
            <w:shd w:val="clear" w:color="auto" w:fill="DEEAF6" w:themeFill="accent1" w:themeFillTint="33"/>
          </w:tcPr>
          <w:p w14:paraId="4F5C79B2" w14:textId="295FE7A5" w:rsidR="00106815" w:rsidRPr="002F0E74" w:rsidRDefault="00106815" w:rsidP="008008BC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F0E7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هدف کلان1 (</w:t>
            </w:r>
            <w:r w:rsidRPr="002F0E74">
              <w:rPr>
                <w:rFonts w:cs="B Nazanin"/>
                <w:b/>
                <w:bCs/>
                <w:sz w:val="24"/>
                <w:szCs w:val="24"/>
                <w:lang w:bidi="fa-IR"/>
              </w:rPr>
              <w:t>G1</w:t>
            </w:r>
            <w:r w:rsidRPr="002F0E7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  <w:r w:rsidRPr="002F0E74">
              <w:rPr>
                <w:rFonts w:cs="B Nazanin"/>
                <w:b/>
                <w:bCs/>
                <w:sz w:val="24"/>
                <w:szCs w:val="24"/>
                <w:lang w:bidi="fa-IR"/>
              </w:rPr>
              <w:t>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tl/>
              </w:rPr>
              <w:t xml:space="preserve"> </w:t>
            </w:r>
            <w:r w:rsidRPr="00EF34F0">
              <w:rPr>
                <w:rFonts w:ascii="Cambria" w:hAnsi="Cambria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F1BBE" w:rsidRPr="009060C1">
              <w:rPr>
                <w:rFonts w:cs="B Nazanin"/>
                <w:b/>
                <w:bCs/>
                <w:w w:val="103"/>
                <w:sz w:val="24"/>
                <w:szCs w:val="24"/>
                <w:rtl/>
              </w:rPr>
              <w:t xml:space="preserve"> ﺍﺭﺗﻘﺎ</w:t>
            </w:r>
            <w:r w:rsidR="008F1BBE" w:rsidRPr="009060C1">
              <w:rPr>
                <w:rFonts w:ascii="Sakkal Majalla" w:hAnsi="Sakkal Majalla" w:cs="Sakkal Majalla" w:hint="cs"/>
                <w:b/>
                <w:bCs/>
                <w:w w:val="103"/>
                <w:sz w:val="24"/>
                <w:szCs w:val="24"/>
                <w:rtl/>
              </w:rPr>
              <w:t>ﺀ</w:t>
            </w:r>
            <w:r w:rsidR="008F1BBE" w:rsidRPr="009060C1">
              <w:rPr>
                <w:rFonts w:cs="B Nazanin"/>
                <w:b/>
                <w:bCs/>
                <w:spacing w:val="-18"/>
                <w:w w:val="103"/>
                <w:sz w:val="24"/>
                <w:szCs w:val="24"/>
                <w:rtl/>
              </w:rPr>
              <w:t xml:space="preserve"> </w:t>
            </w:r>
            <w:r w:rsidR="008F1BBE" w:rsidRPr="009060C1">
              <w:rPr>
                <w:rFonts w:cs="B Nazanin"/>
                <w:b/>
                <w:bCs/>
                <w:w w:val="103"/>
                <w:sz w:val="24"/>
                <w:szCs w:val="24"/>
                <w:rtl/>
              </w:rPr>
              <w:t>ﺻﻼﺣﯿﺖﻫﺎﯼ</w:t>
            </w:r>
            <w:r w:rsidR="008F1BBE" w:rsidRPr="009060C1">
              <w:rPr>
                <w:rFonts w:cs="B Nazanin"/>
                <w:b/>
                <w:bCs/>
                <w:spacing w:val="-18"/>
                <w:w w:val="103"/>
                <w:sz w:val="24"/>
                <w:szCs w:val="24"/>
                <w:rtl/>
              </w:rPr>
              <w:t xml:space="preserve"> </w:t>
            </w:r>
            <w:r w:rsidR="008F1BBE" w:rsidRPr="009060C1">
              <w:rPr>
                <w:rFonts w:cs="B Nazanin"/>
                <w:b/>
                <w:bCs/>
                <w:w w:val="103"/>
                <w:sz w:val="24"/>
                <w:szCs w:val="24"/>
                <w:rtl/>
              </w:rPr>
              <w:t>ﺣﺮﻓﻪﺍﯼ</w:t>
            </w:r>
            <w:r w:rsidR="008F1BBE" w:rsidRPr="009060C1">
              <w:rPr>
                <w:rFonts w:cs="B Nazanin"/>
                <w:b/>
                <w:bCs/>
                <w:spacing w:val="-18"/>
                <w:w w:val="103"/>
                <w:sz w:val="24"/>
                <w:szCs w:val="24"/>
                <w:rtl/>
              </w:rPr>
              <w:t xml:space="preserve"> </w:t>
            </w:r>
            <w:r w:rsidR="008F1BBE" w:rsidRPr="009060C1">
              <w:rPr>
                <w:rFonts w:cs="B Nazanin"/>
                <w:b/>
                <w:bCs/>
                <w:w w:val="103"/>
                <w:sz w:val="24"/>
                <w:szCs w:val="24"/>
                <w:rtl/>
              </w:rPr>
              <w:t>ﺩﺍﻧﺶﺁﻣﻮﺧﺘﮕﺎﻥ</w:t>
            </w:r>
            <w:r w:rsidR="008F1BBE" w:rsidRPr="009060C1">
              <w:rPr>
                <w:rFonts w:cs="B Nazanin"/>
                <w:b/>
                <w:bCs/>
                <w:spacing w:val="-18"/>
                <w:w w:val="103"/>
                <w:sz w:val="24"/>
                <w:szCs w:val="24"/>
                <w:rtl/>
              </w:rPr>
              <w:t xml:space="preserve"> </w:t>
            </w:r>
            <w:r w:rsidR="008F1BBE" w:rsidRPr="009060C1">
              <w:rPr>
                <w:rFonts w:cs="B Nazanin"/>
                <w:b/>
                <w:bCs/>
                <w:w w:val="103"/>
                <w:sz w:val="24"/>
                <w:szCs w:val="24"/>
                <w:rtl/>
              </w:rPr>
              <w:t>ﺍﺯ</w:t>
            </w:r>
            <w:r w:rsidR="008F1BBE" w:rsidRPr="009060C1">
              <w:rPr>
                <w:rFonts w:cs="B Nazanin"/>
                <w:b/>
                <w:bCs/>
                <w:spacing w:val="-18"/>
                <w:w w:val="103"/>
                <w:sz w:val="24"/>
                <w:szCs w:val="24"/>
                <w:rtl/>
              </w:rPr>
              <w:t xml:space="preserve"> </w:t>
            </w:r>
            <w:r w:rsidR="008F1BBE" w:rsidRPr="009060C1">
              <w:rPr>
                <w:rFonts w:cs="B Nazanin"/>
                <w:b/>
                <w:bCs/>
                <w:w w:val="103"/>
                <w:sz w:val="24"/>
                <w:szCs w:val="24"/>
                <w:rtl/>
              </w:rPr>
              <w:t>ﻃﺮﯾﻖ</w:t>
            </w:r>
            <w:r w:rsidR="008F1BBE" w:rsidRPr="009060C1">
              <w:rPr>
                <w:rFonts w:cs="B Nazanin"/>
                <w:b/>
                <w:bCs/>
                <w:spacing w:val="-18"/>
                <w:w w:val="103"/>
                <w:sz w:val="24"/>
                <w:szCs w:val="24"/>
                <w:rtl/>
              </w:rPr>
              <w:t xml:space="preserve"> </w:t>
            </w:r>
            <w:r w:rsidR="008F1BBE" w:rsidRPr="009060C1">
              <w:rPr>
                <w:rFonts w:cs="B Nazanin"/>
                <w:b/>
                <w:bCs/>
                <w:w w:val="103"/>
                <w:sz w:val="24"/>
                <w:szCs w:val="24"/>
                <w:rtl/>
              </w:rPr>
              <w:t>ﺍﺟﺮﺍﯼ</w:t>
            </w:r>
            <w:r w:rsidR="008F1BBE" w:rsidRPr="009060C1">
              <w:rPr>
                <w:rFonts w:cs="B Nazanin"/>
                <w:b/>
                <w:bCs/>
                <w:spacing w:val="-18"/>
                <w:w w:val="103"/>
                <w:sz w:val="24"/>
                <w:szCs w:val="24"/>
                <w:rtl/>
              </w:rPr>
              <w:t xml:space="preserve"> </w:t>
            </w:r>
            <w:r w:rsidR="008F1BBE" w:rsidRPr="009060C1">
              <w:rPr>
                <w:rFonts w:cs="B Nazanin"/>
                <w:b/>
                <w:bCs/>
                <w:w w:val="103"/>
                <w:sz w:val="24"/>
                <w:szCs w:val="24"/>
                <w:rtl/>
              </w:rPr>
              <w:t>ﺁﻣﻮﺯﺵ</w:t>
            </w:r>
            <w:r w:rsidR="008F1BBE" w:rsidRPr="009060C1">
              <w:rPr>
                <w:rFonts w:cs="B Nazanin"/>
                <w:b/>
                <w:bCs/>
                <w:spacing w:val="-18"/>
                <w:w w:val="103"/>
                <w:sz w:val="24"/>
                <w:szCs w:val="24"/>
                <w:rtl/>
              </w:rPr>
              <w:t xml:space="preserve"> </w:t>
            </w:r>
            <w:r w:rsidR="008F1BBE" w:rsidRPr="009060C1">
              <w:rPr>
                <w:rFonts w:cs="B Nazanin"/>
                <w:b/>
                <w:bCs/>
                <w:w w:val="103"/>
                <w:sz w:val="24"/>
                <w:szCs w:val="24"/>
                <w:rtl/>
              </w:rPr>
              <w:t>ﻭ</w:t>
            </w:r>
            <w:r w:rsidR="008F1BBE" w:rsidRPr="009060C1">
              <w:rPr>
                <w:rFonts w:cs="B Nazanin"/>
                <w:b/>
                <w:bCs/>
                <w:spacing w:val="-16"/>
                <w:w w:val="103"/>
                <w:sz w:val="24"/>
                <w:szCs w:val="24"/>
                <w:rtl/>
              </w:rPr>
              <w:t xml:space="preserve"> </w:t>
            </w:r>
            <w:r w:rsidR="008F1BBE" w:rsidRPr="009060C1">
              <w:rPr>
                <w:rFonts w:cs="B Nazanin"/>
                <w:b/>
                <w:bCs/>
                <w:w w:val="103"/>
                <w:sz w:val="24"/>
                <w:szCs w:val="24"/>
                <w:rtl/>
              </w:rPr>
              <w:t>ﺍﺭﺯﺷﯿﺎﺑﯽ</w:t>
            </w:r>
            <w:r w:rsidR="008F1BBE" w:rsidRPr="009060C1">
              <w:rPr>
                <w:rFonts w:cs="B Nazanin"/>
                <w:b/>
                <w:bCs/>
                <w:spacing w:val="-18"/>
                <w:w w:val="103"/>
                <w:sz w:val="24"/>
                <w:szCs w:val="24"/>
                <w:rtl/>
              </w:rPr>
              <w:t xml:space="preserve"> </w:t>
            </w:r>
            <w:r w:rsidR="008F1BBE" w:rsidRPr="009060C1">
              <w:rPr>
                <w:rFonts w:cs="B Nazanin"/>
                <w:b/>
                <w:bCs/>
                <w:w w:val="103"/>
                <w:sz w:val="24"/>
                <w:szCs w:val="24"/>
                <w:rtl/>
              </w:rPr>
              <w:t>ﻣﺒﺘﻨﯽ</w:t>
            </w:r>
            <w:r w:rsidR="008F1BBE" w:rsidRPr="009060C1">
              <w:rPr>
                <w:rFonts w:cs="B Nazanin"/>
                <w:b/>
                <w:bCs/>
                <w:spacing w:val="-16"/>
                <w:w w:val="103"/>
                <w:sz w:val="24"/>
                <w:szCs w:val="24"/>
                <w:rtl/>
              </w:rPr>
              <w:t xml:space="preserve"> </w:t>
            </w:r>
            <w:r w:rsidR="008F1BBE" w:rsidRPr="009060C1">
              <w:rPr>
                <w:rFonts w:cs="B Nazanin"/>
                <w:b/>
                <w:bCs/>
                <w:w w:val="103"/>
                <w:sz w:val="24"/>
                <w:szCs w:val="24"/>
                <w:rtl/>
              </w:rPr>
              <w:t>ﺑﺮ</w:t>
            </w:r>
            <w:r w:rsidR="008F1BBE" w:rsidRPr="009060C1">
              <w:rPr>
                <w:rFonts w:cs="B Nazanin"/>
                <w:b/>
                <w:bCs/>
                <w:spacing w:val="-18"/>
                <w:w w:val="103"/>
                <w:sz w:val="24"/>
                <w:szCs w:val="24"/>
                <w:rtl/>
              </w:rPr>
              <w:t xml:space="preserve"> </w:t>
            </w:r>
            <w:r w:rsidR="008F1BBE" w:rsidRPr="009060C1">
              <w:rPr>
                <w:rFonts w:cs="B Nazanin"/>
                <w:b/>
                <w:bCs/>
                <w:w w:val="103"/>
                <w:sz w:val="24"/>
                <w:szCs w:val="24"/>
                <w:rtl/>
              </w:rPr>
              <w:t>ﺻﻼﺣﯿﺖ</w:t>
            </w:r>
            <w:r w:rsidR="008F1BBE" w:rsidRPr="009060C1">
              <w:rPr>
                <w:rFonts w:cs="B Nazanin"/>
                <w:b/>
                <w:bCs/>
                <w:spacing w:val="-18"/>
                <w:w w:val="103"/>
                <w:sz w:val="24"/>
                <w:szCs w:val="24"/>
                <w:rtl/>
              </w:rPr>
              <w:t xml:space="preserve"> </w:t>
            </w:r>
            <w:r w:rsidR="008F1BBE" w:rsidRPr="009060C1">
              <w:rPr>
                <w:rFonts w:cs="B Nazanin"/>
                <w:b/>
                <w:bCs/>
                <w:w w:val="103"/>
                <w:sz w:val="24"/>
                <w:szCs w:val="24"/>
                <w:rtl/>
              </w:rPr>
              <w:t>ﺩﺭ</w:t>
            </w:r>
            <w:r w:rsidR="008F1BBE" w:rsidRPr="009060C1">
              <w:rPr>
                <w:rFonts w:cs="B Nazanin"/>
                <w:b/>
                <w:bCs/>
                <w:spacing w:val="-16"/>
                <w:w w:val="103"/>
                <w:sz w:val="24"/>
                <w:szCs w:val="24"/>
                <w:rtl/>
              </w:rPr>
              <w:t xml:space="preserve"> </w:t>
            </w:r>
            <w:r w:rsidR="008F1BBE" w:rsidRPr="009060C1">
              <w:rPr>
                <w:rFonts w:cs="B Nazanin"/>
                <w:b/>
                <w:bCs/>
                <w:w w:val="103"/>
                <w:sz w:val="24"/>
                <w:szCs w:val="24"/>
                <w:rtl/>
              </w:rPr>
              <w:t>ﮐﻠﯿﻪ</w:t>
            </w:r>
            <w:r w:rsidR="008F1BBE" w:rsidRPr="009060C1">
              <w:rPr>
                <w:rFonts w:cs="B Nazanin"/>
                <w:b/>
                <w:bCs/>
                <w:spacing w:val="-18"/>
                <w:w w:val="103"/>
                <w:sz w:val="24"/>
                <w:szCs w:val="24"/>
                <w:rtl/>
              </w:rPr>
              <w:t xml:space="preserve"> </w:t>
            </w:r>
            <w:r w:rsidR="008F1BBE" w:rsidRPr="009060C1">
              <w:rPr>
                <w:rFonts w:cs="B Nazanin"/>
                <w:b/>
                <w:bCs/>
                <w:w w:val="103"/>
                <w:sz w:val="24"/>
                <w:szCs w:val="24"/>
                <w:rtl/>
              </w:rPr>
              <w:t>ﺭﺷﺘﻪﻫﺎ</w:t>
            </w:r>
            <w:r w:rsidR="008F1BBE" w:rsidRPr="009060C1">
              <w:rPr>
                <w:rFonts w:cs="B Nazanin"/>
                <w:b/>
                <w:bCs/>
                <w:spacing w:val="-18"/>
                <w:w w:val="103"/>
                <w:sz w:val="24"/>
                <w:szCs w:val="24"/>
                <w:rtl/>
              </w:rPr>
              <w:t xml:space="preserve"> </w:t>
            </w:r>
            <w:r w:rsidR="008F1BBE" w:rsidRPr="009060C1">
              <w:rPr>
                <w:rFonts w:cs="B Nazanin"/>
                <w:b/>
                <w:bCs/>
                <w:w w:val="103"/>
                <w:sz w:val="24"/>
                <w:szCs w:val="24"/>
                <w:rtl/>
              </w:rPr>
              <w:t xml:space="preserve">ﻭ </w:t>
            </w:r>
            <w:r w:rsidR="008F1BBE" w:rsidRPr="009060C1">
              <w:rPr>
                <w:rFonts w:cs="B Nazanin"/>
                <w:b/>
                <w:bCs/>
                <w:w w:val="108"/>
                <w:sz w:val="24"/>
                <w:szCs w:val="24"/>
                <w:rtl/>
              </w:rPr>
              <w:t>ﻣﻘﺎﻃﻊ</w:t>
            </w:r>
            <w:r w:rsidR="008F1BBE" w:rsidRPr="009060C1">
              <w:rPr>
                <w:rFonts w:cs="B Nazanin"/>
                <w:b/>
                <w:bCs/>
                <w:spacing w:val="-1"/>
                <w:w w:val="108"/>
                <w:sz w:val="24"/>
                <w:szCs w:val="24"/>
                <w:rtl/>
              </w:rPr>
              <w:t xml:space="preserve"> </w:t>
            </w:r>
            <w:r w:rsidR="008F1BBE" w:rsidRPr="009060C1">
              <w:rPr>
                <w:rFonts w:cs="B Nazanin"/>
                <w:b/>
                <w:bCs/>
                <w:w w:val="108"/>
                <w:sz w:val="24"/>
                <w:szCs w:val="24"/>
                <w:rtl/>
              </w:rPr>
              <w:t>ﺗﺤﺼﯿﻠﯽ</w:t>
            </w:r>
          </w:p>
        </w:tc>
      </w:tr>
      <w:tr w:rsidR="00106815" w:rsidRPr="002F0E74" w14:paraId="26578108" w14:textId="77777777" w:rsidTr="008008BC">
        <w:tc>
          <w:tcPr>
            <w:tcW w:w="13159" w:type="dxa"/>
            <w:gridSpan w:val="10"/>
            <w:shd w:val="clear" w:color="auto" w:fill="FBE4D5" w:themeFill="accent2" w:themeFillTint="33"/>
          </w:tcPr>
          <w:p w14:paraId="30C8E720" w14:textId="589D21D1" w:rsidR="00106815" w:rsidRPr="002F0E74" w:rsidRDefault="00106815" w:rsidP="0010681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F0E74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هدف اختصاصی1 (</w:t>
            </w:r>
            <w:r w:rsidRPr="002F0E74">
              <w:rPr>
                <w:rFonts w:cs="B Nazanin"/>
                <w:b/>
                <w:bCs/>
                <w:sz w:val="24"/>
                <w:szCs w:val="24"/>
              </w:rPr>
              <w:t>O1</w:t>
            </w:r>
            <w:r w:rsidRPr="002F0E74">
              <w:rPr>
                <w:rFonts w:cs="B Nazanin" w:hint="cs"/>
                <w:b/>
                <w:bCs/>
                <w:sz w:val="24"/>
                <w:szCs w:val="24"/>
                <w:rtl/>
              </w:rPr>
              <w:t>)</w:t>
            </w:r>
            <w:r w:rsidRPr="002F0E7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tl/>
              </w:rPr>
              <w:t xml:space="preserve"> </w:t>
            </w:r>
            <w:r w:rsidRPr="00EF34F0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Cambria" w:hAnsi="Cambria" w:cs="B Nazanin" w:hint="cs"/>
                <w:sz w:val="24"/>
                <w:szCs w:val="24"/>
                <w:rtl/>
              </w:rPr>
              <w:t xml:space="preserve"> </w:t>
            </w:r>
            <w:r w:rsidR="008F1BBE">
              <w:rPr>
                <w:b/>
                <w:bCs/>
                <w:w w:val="102"/>
                <w:sz w:val="28"/>
                <w:szCs w:val="28"/>
                <w:rtl/>
              </w:rPr>
              <w:t xml:space="preserve"> </w:t>
            </w:r>
            <w:r w:rsidR="008F1BBE" w:rsidRPr="008F1BBE">
              <w:rPr>
                <w:rFonts w:cs="B Nazanin"/>
                <w:b/>
                <w:bCs/>
                <w:w w:val="102"/>
                <w:rtl/>
              </w:rPr>
              <w:t>ﻃﺮﺍﺣﯽ</w:t>
            </w:r>
            <w:r w:rsidR="008F1BBE" w:rsidRPr="008F1BBE">
              <w:rPr>
                <w:rFonts w:cs="B Nazanin"/>
                <w:b/>
                <w:bCs/>
                <w:spacing w:val="-20"/>
                <w:w w:val="102"/>
                <w:rtl/>
              </w:rPr>
              <w:t xml:space="preserve"> </w:t>
            </w:r>
            <w:r w:rsidR="008F1BBE" w:rsidRPr="008F1BBE">
              <w:rPr>
                <w:rFonts w:cs="B Nazanin"/>
                <w:b/>
                <w:bCs/>
                <w:w w:val="102"/>
                <w:rtl/>
              </w:rPr>
              <w:t>ﻭ</w:t>
            </w:r>
            <w:r w:rsidR="008F1BBE" w:rsidRPr="008F1BBE">
              <w:rPr>
                <w:rFonts w:cs="B Nazanin"/>
                <w:b/>
                <w:bCs/>
                <w:spacing w:val="-20"/>
                <w:w w:val="102"/>
                <w:rtl/>
              </w:rPr>
              <w:t xml:space="preserve"> </w:t>
            </w:r>
            <w:r w:rsidR="008F1BBE" w:rsidRPr="008F1BBE">
              <w:rPr>
                <w:rFonts w:cs="B Nazanin"/>
                <w:b/>
                <w:bCs/>
                <w:w w:val="102"/>
                <w:rtl/>
              </w:rPr>
              <w:t>ﺍﺭﺍﺋﻪ</w:t>
            </w:r>
            <w:r w:rsidR="008F1BBE" w:rsidRPr="008F1BBE">
              <w:rPr>
                <w:rFonts w:cs="B Nazanin"/>
                <w:b/>
                <w:bCs/>
                <w:spacing w:val="-20"/>
                <w:w w:val="102"/>
                <w:rtl/>
              </w:rPr>
              <w:t xml:space="preserve"> </w:t>
            </w:r>
            <w:r w:rsidR="008F1BBE" w:rsidRPr="008F1BBE">
              <w:rPr>
                <w:rFonts w:cs="B Nazanin"/>
                <w:b/>
                <w:bCs/>
                <w:w w:val="102"/>
                <w:rtl/>
              </w:rPr>
              <w:t>ﺁﻣﻮﺯﺵ</w:t>
            </w:r>
            <w:r w:rsidR="008F1BBE" w:rsidRPr="008F1BBE">
              <w:rPr>
                <w:rFonts w:cs="B Nazanin"/>
                <w:b/>
                <w:bCs/>
                <w:spacing w:val="-20"/>
                <w:w w:val="102"/>
                <w:rtl/>
              </w:rPr>
              <w:t xml:space="preserve"> </w:t>
            </w:r>
            <w:r w:rsidR="008F1BBE" w:rsidRPr="008F1BBE">
              <w:rPr>
                <w:rFonts w:cs="B Nazanin"/>
                <w:b/>
                <w:bCs/>
                <w:w w:val="102"/>
                <w:rtl/>
              </w:rPr>
              <w:t>ﻣﺒﺘﻨﯽ</w:t>
            </w:r>
            <w:r w:rsidR="008F1BBE" w:rsidRPr="008F1BBE">
              <w:rPr>
                <w:rFonts w:cs="B Nazanin"/>
                <w:b/>
                <w:bCs/>
                <w:spacing w:val="-20"/>
                <w:w w:val="102"/>
                <w:rtl/>
              </w:rPr>
              <w:t xml:space="preserve"> </w:t>
            </w:r>
            <w:r w:rsidR="008F1BBE" w:rsidRPr="008F1BBE">
              <w:rPr>
                <w:rFonts w:cs="B Nazanin"/>
                <w:b/>
                <w:bCs/>
                <w:w w:val="102"/>
                <w:rtl/>
              </w:rPr>
              <w:t>ﺑﺮ</w:t>
            </w:r>
            <w:r w:rsidR="008F1BBE" w:rsidRPr="008F1BBE">
              <w:rPr>
                <w:rFonts w:cs="B Nazanin"/>
                <w:b/>
                <w:bCs/>
                <w:spacing w:val="-20"/>
                <w:w w:val="102"/>
                <w:rtl/>
              </w:rPr>
              <w:t xml:space="preserve"> </w:t>
            </w:r>
            <w:r w:rsidR="008F1BBE" w:rsidRPr="008F1BBE">
              <w:rPr>
                <w:rFonts w:cs="B Nazanin"/>
                <w:b/>
                <w:bCs/>
                <w:w w:val="102"/>
                <w:rtl/>
              </w:rPr>
              <w:t>ﺻﻼﺣﯿﺖ</w:t>
            </w:r>
          </w:p>
        </w:tc>
      </w:tr>
      <w:tr w:rsidR="00106815" w:rsidRPr="002F0E74" w14:paraId="3F94A498" w14:textId="77777777" w:rsidTr="008008BC">
        <w:trPr>
          <w:trHeight w:val="330"/>
        </w:trPr>
        <w:tc>
          <w:tcPr>
            <w:tcW w:w="680" w:type="dxa"/>
            <w:vMerge w:val="restart"/>
          </w:tcPr>
          <w:p w14:paraId="05FDD18C" w14:textId="77777777" w:rsidR="00106815" w:rsidRPr="002F0E74" w:rsidRDefault="00106815" w:rsidP="008008BC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F0E74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280" w:type="dxa"/>
            <w:gridSpan w:val="2"/>
            <w:vMerge w:val="restart"/>
          </w:tcPr>
          <w:p w14:paraId="755C9FD4" w14:textId="77777777" w:rsidR="00106815" w:rsidRPr="002F0E74" w:rsidRDefault="00106815" w:rsidP="008008BC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F0E74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برنامه (</w:t>
            </w:r>
            <w:r w:rsidRPr="002F0E74">
              <w:rPr>
                <w:rFonts w:cs="B Nazanin"/>
                <w:b/>
                <w:bCs/>
                <w:sz w:val="24"/>
                <w:szCs w:val="24"/>
              </w:rPr>
              <w:t>S</w:t>
            </w:r>
            <w:r w:rsidRPr="002F0E7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2210" w:type="dxa"/>
            <w:vMerge w:val="restart"/>
          </w:tcPr>
          <w:p w14:paraId="7D6C7C27" w14:textId="77777777" w:rsidR="00106815" w:rsidRPr="002F0E74" w:rsidRDefault="00106815" w:rsidP="008008BC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45E3D2FD" w14:textId="77777777" w:rsidR="00106815" w:rsidRPr="002F0E74" w:rsidRDefault="00106815" w:rsidP="008008BC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F0E74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فعالیت</w:t>
            </w:r>
          </w:p>
        </w:tc>
        <w:tc>
          <w:tcPr>
            <w:tcW w:w="2610" w:type="dxa"/>
            <w:gridSpan w:val="2"/>
          </w:tcPr>
          <w:p w14:paraId="50220043" w14:textId="77777777" w:rsidR="00106815" w:rsidRPr="002F0E74" w:rsidRDefault="00106815" w:rsidP="008008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F0E7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 اجرا</w:t>
            </w:r>
          </w:p>
        </w:tc>
        <w:tc>
          <w:tcPr>
            <w:tcW w:w="1800" w:type="dxa"/>
          </w:tcPr>
          <w:p w14:paraId="4370E7B3" w14:textId="77777777" w:rsidR="00106815" w:rsidRPr="002F0E74" w:rsidRDefault="00106815" w:rsidP="008008BC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F0E74">
              <w:rPr>
                <w:rFonts w:cs="B Nazanin" w:hint="cs"/>
                <w:b/>
                <w:bCs/>
                <w:sz w:val="24"/>
                <w:szCs w:val="24"/>
                <w:rtl/>
              </w:rPr>
              <w:t>مسئول اجرا</w:t>
            </w:r>
          </w:p>
        </w:tc>
        <w:tc>
          <w:tcPr>
            <w:tcW w:w="1530" w:type="dxa"/>
          </w:tcPr>
          <w:p w14:paraId="5D75A44E" w14:textId="77777777" w:rsidR="00106815" w:rsidRPr="002F0E74" w:rsidRDefault="00106815" w:rsidP="008008BC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F0E74">
              <w:rPr>
                <w:rFonts w:cs="B Nazanin" w:hint="cs"/>
                <w:b/>
                <w:bCs/>
                <w:sz w:val="24"/>
                <w:szCs w:val="24"/>
                <w:rtl/>
              </w:rPr>
              <w:t>سطح اجرا</w:t>
            </w:r>
          </w:p>
        </w:tc>
        <w:tc>
          <w:tcPr>
            <w:tcW w:w="2256" w:type="dxa"/>
            <w:vMerge w:val="restart"/>
          </w:tcPr>
          <w:p w14:paraId="052D1BDB" w14:textId="77777777" w:rsidR="00106815" w:rsidRPr="002F0E74" w:rsidRDefault="00106815" w:rsidP="008008BC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F0E74">
              <w:rPr>
                <w:rFonts w:cs="B Nazanin" w:hint="cs"/>
                <w:b/>
                <w:bCs/>
                <w:sz w:val="24"/>
                <w:szCs w:val="24"/>
                <w:rtl/>
              </w:rPr>
              <w:t>مستندات</w:t>
            </w:r>
          </w:p>
        </w:tc>
        <w:tc>
          <w:tcPr>
            <w:tcW w:w="793" w:type="dxa"/>
            <w:vMerge w:val="restart"/>
          </w:tcPr>
          <w:p w14:paraId="2E925A08" w14:textId="77777777" w:rsidR="00106815" w:rsidRPr="002F0E74" w:rsidRDefault="00106815" w:rsidP="008008BC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F0E74">
              <w:rPr>
                <w:rFonts w:cs="B Nazanin" w:hint="cs"/>
                <w:b/>
                <w:bCs/>
                <w:sz w:val="24"/>
                <w:szCs w:val="24"/>
                <w:rtl/>
              </w:rPr>
              <w:t>بودجه (ریال)</w:t>
            </w:r>
          </w:p>
        </w:tc>
      </w:tr>
      <w:tr w:rsidR="00106815" w:rsidRPr="002F0E74" w14:paraId="128CBA17" w14:textId="77777777" w:rsidTr="008008BC">
        <w:trPr>
          <w:trHeight w:val="495"/>
        </w:trPr>
        <w:tc>
          <w:tcPr>
            <w:tcW w:w="680" w:type="dxa"/>
            <w:vMerge/>
          </w:tcPr>
          <w:p w14:paraId="447B4431" w14:textId="77777777" w:rsidR="00106815" w:rsidRPr="002F0E74" w:rsidRDefault="00106815" w:rsidP="008008BC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0" w:type="dxa"/>
            <w:gridSpan w:val="2"/>
            <w:vMerge/>
          </w:tcPr>
          <w:p w14:paraId="47F3F7FF" w14:textId="77777777" w:rsidR="00106815" w:rsidRPr="002F0E74" w:rsidRDefault="00106815" w:rsidP="008008BC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10" w:type="dxa"/>
            <w:vMerge/>
          </w:tcPr>
          <w:p w14:paraId="757DD690" w14:textId="77777777" w:rsidR="00106815" w:rsidRPr="002F0E74" w:rsidRDefault="00106815" w:rsidP="008008BC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0" w:type="dxa"/>
          </w:tcPr>
          <w:p w14:paraId="779D45D9" w14:textId="77777777" w:rsidR="00106815" w:rsidRPr="002F0E74" w:rsidRDefault="00106815" w:rsidP="008008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F0E74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شروع</w:t>
            </w:r>
          </w:p>
        </w:tc>
        <w:tc>
          <w:tcPr>
            <w:tcW w:w="1260" w:type="dxa"/>
          </w:tcPr>
          <w:p w14:paraId="678D99A1" w14:textId="77777777" w:rsidR="00106815" w:rsidRPr="002F0E74" w:rsidRDefault="00106815" w:rsidP="008008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F0E74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پایان</w:t>
            </w:r>
          </w:p>
        </w:tc>
        <w:tc>
          <w:tcPr>
            <w:tcW w:w="1800" w:type="dxa"/>
          </w:tcPr>
          <w:p w14:paraId="3E4BA2CF" w14:textId="77777777" w:rsidR="00106815" w:rsidRPr="002F0E74" w:rsidRDefault="00106815" w:rsidP="008008BC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F0E74">
              <w:rPr>
                <w:rFonts w:cs="B Nazanin" w:hint="cs"/>
                <w:b/>
                <w:bCs/>
                <w:sz w:val="24"/>
                <w:szCs w:val="24"/>
                <w:rtl/>
              </w:rPr>
              <w:t>فرد/اداره/ مدیریت</w:t>
            </w:r>
          </w:p>
        </w:tc>
        <w:tc>
          <w:tcPr>
            <w:tcW w:w="1530" w:type="dxa"/>
          </w:tcPr>
          <w:p w14:paraId="76B1B98F" w14:textId="77777777" w:rsidR="00106815" w:rsidRPr="002F0E74" w:rsidRDefault="00106815" w:rsidP="008008BC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F0E74">
              <w:rPr>
                <w:rFonts w:cs="B Nazanin" w:hint="cs"/>
                <w:b/>
                <w:bCs/>
                <w:sz w:val="24"/>
                <w:szCs w:val="24"/>
                <w:rtl/>
              </w:rPr>
              <w:t>ستادی/محیطی</w:t>
            </w:r>
          </w:p>
        </w:tc>
        <w:tc>
          <w:tcPr>
            <w:tcW w:w="2256" w:type="dxa"/>
            <w:vMerge/>
          </w:tcPr>
          <w:p w14:paraId="1B28A567" w14:textId="77777777" w:rsidR="00106815" w:rsidRPr="002F0E74" w:rsidRDefault="00106815" w:rsidP="008008BC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93" w:type="dxa"/>
            <w:vMerge/>
          </w:tcPr>
          <w:p w14:paraId="015E1D0A" w14:textId="77777777" w:rsidR="00106815" w:rsidRPr="002F0E74" w:rsidRDefault="00106815" w:rsidP="008008BC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106815" w:rsidRPr="002F0E74" w14:paraId="4BD0C4E9" w14:textId="77777777" w:rsidTr="008008BC">
        <w:tc>
          <w:tcPr>
            <w:tcW w:w="680" w:type="dxa"/>
          </w:tcPr>
          <w:p w14:paraId="3BCBB356" w14:textId="77777777" w:rsidR="00106815" w:rsidRPr="002F0E74" w:rsidRDefault="00106815" w:rsidP="008008B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F0E74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80" w:type="dxa"/>
            <w:gridSpan w:val="2"/>
          </w:tcPr>
          <w:p w14:paraId="2544362B" w14:textId="77777777" w:rsidR="008F1BBE" w:rsidRPr="008F1BBE" w:rsidRDefault="008F1BBE" w:rsidP="008F1BBE">
            <w:pPr>
              <w:bidi/>
              <w:rPr>
                <w:rFonts w:ascii="Cambria" w:hAnsi="Cambria" w:cs="B Nazanin"/>
                <w:sz w:val="24"/>
                <w:szCs w:val="24"/>
              </w:rPr>
            </w:pPr>
            <w:r w:rsidRPr="008F1BBE">
              <w:rPr>
                <w:rFonts w:ascii="Cambria" w:hAnsi="Cambria" w:cs="B Nazanin" w:hint="cs"/>
                <w:sz w:val="24"/>
                <w:szCs w:val="24"/>
                <w:rtl/>
              </w:rPr>
              <w:t>ﻓﺮﺍﻫﻢ</w:t>
            </w:r>
            <w:r w:rsidRPr="008F1BBE">
              <w:rPr>
                <w:rFonts w:ascii="Cambria" w:hAnsi="Cambria" w:cs="B Nazanin"/>
                <w:sz w:val="24"/>
                <w:szCs w:val="24"/>
                <w:rtl/>
              </w:rPr>
              <w:t xml:space="preserve"> </w:t>
            </w:r>
            <w:r w:rsidRPr="008F1BBE">
              <w:rPr>
                <w:rFonts w:ascii="Cambria" w:hAnsi="Cambria" w:cs="B Nazanin" w:hint="cs"/>
                <w:sz w:val="24"/>
                <w:szCs w:val="24"/>
                <w:rtl/>
              </w:rPr>
              <w:t>ﺳﺎﺯﯼ</w:t>
            </w:r>
            <w:r w:rsidRPr="008F1BBE">
              <w:rPr>
                <w:rFonts w:ascii="Cambria" w:hAnsi="Cambria" w:cs="B Nazanin"/>
                <w:sz w:val="24"/>
                <w:szCs w:val="24"/>
                <w:rtl/>
              </w:rPr>
              <w:t xml:space="preserve"> </w:t>
            </w:r>
            <w:r w:rsidRPr="008F1BBE">
              <w:rPr>
                <w:rFonts w:ascii="Cambria" w:hAnsi="Cambria" w:cs="B Nazanin" w:hint="cs"/>
                <w:sz w:val="24"/>
                <w:szCs w:val="24"/>
                <w:rtl/>
              </w:rPr>
              <w:t>ﺍﺑﺰﺍﺭ</w:t>
            </w:r>
          </w:p>
          <w:p w14:paraId="44DEE3D7" w14:textId="77777777" w:rsidR="008F1BBE" w:rsidRPr="008F1BBE" w:rsidRDefault="008F1BBE" w:rsidP="008F1BBE">
            <w:pPr>
              <w:bidi/>
              <w:rPr>
                <w:rFonts w:ascii="Cambria" w:hAnsi="Cambria" w:cs="B Nazanin"/>
                <w:sz w:val="24"/>
                <w:szCs w:val="24"/>
              </w:rPr>
            </w:pPr>
            <w:r w:rsidRPr="008F1BBE">
              <w:rPr>
                <w:rFonts w:ascii="Cambria" w:hAnsi="Cambria" w:cs="B Nazanin" w:hint="cs"/>
                <w:sz w:val="24"/>
                <w:szCs w:val="24"/>
                <w:rtl/>
              </w:rPr>
              <w:t>ﺍﺭﺯﺷﯿﺎﺑﯽ</w:t>
            </w:r>
            <w:r w:rsidRPr="008F1BBE">
              <w:rPr>
                <w:rFonts w:ascii="Cambria" w:hAnsi="Cambria" w:cs="B Nazanin"/>
                <w:sz w:val="24"/>
                <w:szCs w:val="24"/>
                <w:rtl/>
              </w:rPr>
              <w:t xml:space="preserve"> </w:t>
            </w:r>
            <w:r w:rsidRPr="008F1BBE">
              <w:rPr>
                <w:rFonts w:ascii="Cambria" w:hAnsi="Cambria" w:cs="B Nazanin" w:hint="cs"/>
                <w:sz w:val="24"/>
                <w:szCs w:val="24"/>
                <w:rtl/>
              </w:rPr>
              <w:t>ﻣﻨﻄﺒﻖ</w:t>
            </w:r>
            <w:r w:rsidRPr="008F1BBE">
              <w:rPr>
                <w:rFonts w:ascii="Cambria" w:hAnsi="Cambria" w:cs="B Nazanin"/>
                <w:sz w:val="24"/>
                <w:szCs w:val="24"/>
                <w:rtl/>
              </w:rPr>
              <w:t xml:space="preserve"> </w:t>
            </w:r>
            <w:r w:rsidRPr="008F1BBE">
              <w:rPr>
                <w:rFonts w:ascii="Cambria" w:hAnsi="Cambria" w:cs="B Nazanin" w:hint="cs"/>
                <w:sz w:val="24"/>
                <w:szCs w:val="24"/>
                <w:rtl/>
              </w:rPr>
              <w:t>ﺑﺎ</w:t>
            </w:r>
          </w:p>
          <w:p w14:paraId="35D78F3D" w14:textId="77777777" w:rsidR="008F1BBE" w:rsidRPr="008F1BBE" w:rsidRDefault="008F1BBE" w:rsidP="008F1BBE">
            <w:pPr>
              <w:bidi/>
              <w:rPr>
                <w:rFonts w:ascii="Cambria" w:hAnsi="Cambria" w:cs="B Nazanin"/>
                <w:sz w:val="24"/>
                <w:szCs w:val="24"/>
              </w:rPr>
            </w:pPr>
            <w:r w:rsidRPr="008F1BBE">
              <w:rPr>
                <w:rFonts w:ascii="Cambria" w:hAnsi="Cambria" w:cs="B Nazanin" w:hint="cs"/>
                <w:sz w:val="24"/>
                <w:szCs w:val="24"/>
                <w:rtl/>
              </w:rPr>
              <w:t>ﺁﻣﻮﺯﺵ</w:t>
            </w:r>
            <w:r w:rsidRPr="008F1BBE">
              <w:rPr>
                <w:rFonts w:ascii="Cambria" w:hAnsi="Cambria" w:cs="B Nazanin"/>
                <w:sz w:val="24"/>
                <w:szCs w:val="24"/>
                <w:rtl/>
              </w:rPr>
              <w:t xml:space="preserve"> </w:t>
            </w:r>
            <w:r w:rsidRPr="008F1BBE">
              <w:rPr>
                <w:rFonts w:ascii="Cambria" w:hAnsi="Cambria" w:cs="B Nazanin" w:hint="cs"/>
                <w:sz w:val="24"/>
                <w:szCs w:val="24"/>
                <w:rtl/>
              </w:rPr>
              <w:t>ﭘﺰﺷﮑﯽ</w:t>
            </w:r>
            <w:r w:rsidRPr="008F1BBE">
              <w:rPr>
                <w:rFonts w:ascii="Cambria" w:hAnsi="Cambria" w:cs="B Nazanin"/>
                <w:sz w:val="24"/>
                <w:szCs w:val="24"/>
                <w:rtl/>
              </w:rPr>
              <w:t xml:space="preserve"> </w:t>
            </w:r>
            <w:r w:rsidRPr="008F1BBE">
              <w:rPr>
                <w:rFonts w:ascii="Cambria" w:hAnsi="Cambria" w:cs="B Nazanin" w:hint="cs"/>
                <w:sz w:val="24"/>
                <w:szCs w:val="24"/>
                <w:rtl/>
              </w:rPr>
              <w:t>ﻣﺒﺘﻨﯽ</w:t>
            </w:r>
          </w:p>
          <w:p w14:paraId="10ABCB51" w14:textId="299EF2B9" w:rsidR="00106815" w:rsidRPr="00DE7792" w:rsidRDefault="008F1BBE" w:rsidP="008F1BB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F1BBE">
              <w:rPr>
                <w:rFonts w:ascii="Cambria" w:hAnsi="Cambria" w:cs="B Nazanin" w:hint="cs"/>
                <w:sz w:val="24"/>
                <w:szCs w:val="24"/>
                <w:rtl/>
              </w:rPr>
              <w:t>ﺑﺮ</w:t>
            </w:r>
            <w:r w:rsidRPr="008F1BBE">
              <w:rPr>
                <w:rFonts w:ascii="Cambria" w:hAnsi="Cambria" w:cs="B Nazanin"/>
                <w:sz w:val="24"/>
                <w:szCs w:val="24"/>
                <w:rtl/>
              </w:rPr>
              <w:t xml:space="preserve"> </w:t>
            </w:r>
            <w:r w:rsidRPr="008F1BBE">
              <w:rPr>
                <w:rFonts w:ascii="Cambria" w:hAnsi="Cambria" w:cs="B Nazanin" w:hint="cs"/>
                <w:sz w:val="24"/>
                <w:szCs w:val="24"/>
                <w:rtl/>
              </w:rPr>
              <w:t>ﺷﻮﺍﻫﺪ</w:t>
            </w:r>
          </w:p>
        </w:tc>
        <w:tc>
          <w:tcPr>
            <w:tcW w:w="2210" w:type="dxa"/>
          </w:tcPr>
          <w:p w14:paraId="29A38EC9" w14:textId="4A2EB6A6" w:rsidR="00106815" w:rsidRPr="006A4680" w:rsidRDefault="006A4680" w:rsidP="008008B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A4680">
              <w:rPr>
                <w:rFonts w:cs="B Nazanin"/>
                <w:w w:val="87"/>
                <w:sz w:val="24"/>
                <w:szCs w:val="24"/>
                <w:rtl/>
              </w:rPr>
              <w:t xml:space="preserve">ﻭﯾﺮﺍﯾﺶ ﻭ ﺑﺎﺯﻧﮕﺮﯼ ﻻﮒﺑﻮﮎﻫﺎﯼ ﺁﻣﻮﺯﺷﯽ ﺑﺮ </w:t>
            </w:r>
            <w:r w:rsidRPr="006A4680">
              <w:rPr>
                <w:rFonts w:cs="B Nazanin"/>
                <w:w w:val="93"/>
                <w:sz w:val="24"/>
                <w:szCs w:val="24"/>
                <w:rtl/>
              </w:rPr>
              <w:t>ﻣﺒﻨﺎﯼ ﺻﻼﺣﯿﺖﻫﺎﯼ ﺣﺮﻓﻪﺍﯼ</w:t>
            </w:r>
          </w:p>
        </w:tc>
        <w:tc>
          <w:tcPr>
            <w:tcW w:w="1350" w:type="dxa"/>
          </w:tcPr>
          <w:p w14:paraId="02A97CE1" w14:textId="443500DA" w:rsidR="00106815" w:rsidRPr="00DE7792" w:rsidRDefault="00106815" w:rsidP="008008BC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rtl/>
              </w:rPr>
              <w:t>01/01/1</w:t>
            </w:r>
            <w:r w:rsidR="005303F4">
              <w:rPr>
                <w:rFonts w:cs="B Nazanin" w:hint="cs"/>
                <w:rtl/>
              </w:rPr>
              <w:t>405</w:t>
            </w:r>
          </w:p>
        </w:tc>
        <w:tc>
          <w:tcPr>
            <w:tcW w:w="1260" w:type="dxa"/>
          </w:tcPr>
          <w:p w14:paraId="3B287EA2" w14:textId="6A1DC582" w:rsidR="00106815" w:rsidRPr="00DE7792" w:rsidRDefault="00106815" w:rsidP="008008BC">
            <w:pPr>
              <w:bidi/>
              <w:spacing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rtl/>
              </w:rPr>
              <w:t>30/06/1</w:t>
            </w:r>
            <w:r w:rsidR="005303F4">
              <w:rPr>
                <w:rFonts w:cs="B Nazanin" w:hint="cs"/>
                <w:rtl/>
              </w:rPr>
              <w:t>405</w:t>
            </w:r>
          </w:p>
        </w:tc>
        <w:tc>
          <w:tcPr>
            <w:tcW w:w="1800" w:type="dxa"/>
          </w:tcPr>
          <w:p w14:paraId="1B8EDDDB" w14:textId="77777777" w:rsidR="00106815" w:rsidRPr="00DE7792" w:rsidRDefault="00106815" w:rsidP="008008B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rtl/>
              </w:rPr>
              <w:t xml:space="preserve">کمیته اعتبار بخشی </w:t>
            </w:r>
          </w:p>
        </w:tc>
        <w:tc>
          <w:tcPr>
            <w:tcW w:w="1530" w:type="dxa"/>
          </w:tcPr>
          <w:p w14:paraId="52E1CC3C" w14:textId="77777777" w:rsidR="00106815" w:rsidRPr="00DE7792" w:rsidRDefault="00106815" w:rsidP="008008B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E7792">
              <w:rPr>
                <w:rFonts w:cs="B Nazanin"/>
                <w:rtl/>
              </w:rPr>
              <w:t>ستاد</w:t>
            </w:r>
            <w:r w:rsidRPr="00DE7792">
              <w:rPr>
                <w:rFonts w:cs="B Nazanin" w:hint="cs"/>
                <w:rtl/>
              </w:rPr>
              <w:t>ی</w:t>
            </w:r>
          </w:p>
        </w:tc>
        <w:tc>
          <w:tcPr>
            <w:tcW w:w="2256" w:type="dxa"/>
          </w:tcPr>
          <w:p w14:paraId="3B65040C" w14:textId="20B90D01" w:rsidR="00106815" w:rsidRPr="00DE7792" w:rsidRDefault="006A4680" w:rsidP="008008B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rtl/>
              </w:rPr>
              <w:t>فایل های مربوطه</w:t>
            </w:r>
          </w:p>
        </w:tc>
        <w:tc>
          <w:tcPr>
            <w:tcW w:w="793" w:type="dxa"/>
          </w:tcPr>
          <w:p w14:paraId="2D590991" w14:textId="77777777" w:rsidR="00106815" w:rsidRPr="00DE7792" w:rsidRDefault="00106815" w:rsidP="008008B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303F4" w:rsidRPr="002F0E74" w14:paraId="5381EDE0" w14:textId="77777777" w:rsidTr="008008BC">
        <w:trPr>
          <w:gridAfter w:val="8"/>
          <w:wAfter w:w="12366" w:type="dxa"/>
        </w:trPr>
        <w:tc>
          <w:tcPr>
            <w:tcW w:w="793" w:type="dxa"/>
            <w:gridSpan w:val="2"/>
          </w:tcPr>
          <w:p w14:paraId="5AA6FE98" w14:textId="77777777" w:rsidR="005303F4" w:rsidRPr="00DE7792" w:rsidRDefault="005303F4" w:rsidP="008008BC">
            <w:pPr>
              <w:bidi/>
              <w:rPr>
                <w:rFonts w:cs="B Nazanin"/>
                <w:rtl/>
              </w:rPr>
            </w:pPr>
          </w:p>
        </w:tc>
      </w:tr>
    </w:tbl>
    <w:p w14:paraId="5AC0BB14" w14:textId="77777777" w:rsidR="00106815" w:rsidRDefault="00106815" w:rsidP="00106815">
      <w:pPr>
        <w:bidi/>
        <w:spacing w:line="360" w:lineRule="auto"/>
        <w:rPr>
          <w:rFonts w:cs="B Nazanin"/>
          <w:b/>
          <w:bCs/>
          <w:sz w:val="20"/>
          <w:szCs w:val="20"/>
          <w:rtl/>
          <w:lang w:bidi="fa-IR"/>
        </w:rPr>
      </w:pPr>
    </w:p>
    <w:p w14:paraId="2ED5C735" w14:textId="77777777" w:rsidR="00106815" w:rsidRPr="002F0E74" w:rsidRDefault="00106815" w:rsidP="00106815">
      <w:pPr>
        <w:bidi/>
        <w:spacing w:line="360" w:lineRule="auto"/>
        <w:rPr>
          <w:rFonts w:cs="B Nazanin"/>
          <w:b/>
          <w:bCs/>
          <w:sz w:val="20"/>
          <w:szCs w:val="20"/>
          <w:rtl/>
          <w:lang w:bidi="fa-IR"/>
        </w:rPr>
      </w:pPr>
    </w:p>
    <w:sectPr w:rsidR="00106815" w:rsidRPr="002F0E74" w:rsidSect="001A3C2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9B7DF9"/>
    <w:multiLevelType w:val="hybridMultilevel"/>
    <w:tmpl w:val="16761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73671A"/>
    <w:multiLevelType w:val="multilevel"/>
    <w:tmpl w:val="2670157E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5F200DCA"/>
    <w:multiLevelType w:val="hybridMultilevel"/>
    <w:tmpl w:val="DBE2081E"/>
    <w:lvl w:ilvl="0" w:tplc="706A1C7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6B2B46"/>
    <w:multiLevelType w:val="hybridMultilevel"/>
    <w:tmpl w:val="0E808E72"/>
    <w:lvl w:ilvl="0" w:tplc="AC420C66">
      <w:start w:val="3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090E4D"/>
    <w:multiLevelType w:val="hybridMultilevel"/>
    <w:tmpl w:val="7A5242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2E4EB7"/>
    <w:multiLevelType w:val="hybridMultilevel"/>
    <w:tmpl w:val="6FF8ECF4"/>
    <w:lvl w:ilvl="0" w:tplc="49661A54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num w:numId="1" w16cid:durableId="367611951">
    <w:abstractNumId w:val="5"/>
  </w:num>
  <w:num w:numId="2" w16cid:durableId="813566299">
    <w:abstractNumId w:val="4"/>
  </w:num>
  <w:num w:numId="3" w16cid:durableId="1835335977">
    <w:abstractNumId w:val="1"/>
  </w:num>
  <w:num w:numId="4" w16cid:durableId="250046310">
    <w:abstractNumId w:val="3"/>
  </w:num>
  <w:num w:numId="5" w16cid:durableId="344095186">
    <w:abstractNumId w:val="2"/>
  </w:num>
  <w:num w:numId="6" w16cid:durableId="1060403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21A"/>
    <w:rsid w:val="000028DC"/>
    <w:rsid w:val="00011022"/>
    <w:rsid w:val="00025614"/>
    <w:rsid w:val="00035516"/>
    <w:rsid w:val="00047466"/>
    <w:rsid w:val="000609EB"/>
    <w:rsid w:val="00082E7B"/>
    <w:rsid w:val="00094112"/>
    <w:rsid w:val="000B0FAB"/>
    <w:rsid w:val="000B2720"/>
    <w:rsid w:val="000B5A8A"/>
    <w:rsid w:val="000B68D3"/>
    <w:rsid w:val="000C1695"/>
    <w:rsid w:val="000C6515"/>
    <w:rsid w:val="000C77DD"/>
    <w:rsid w:val="000D44A6"/>
    <w:rsid w:val="000F2FA7"/>
    <w:rsid w:val="000F6F31"/>
    <w:rsid w:val="00106815"/>
    <w:rsid w:val="00110C74"/>
    <w:rsid w:val="0011146C"/>
    <w:rsid w:val="001123A0"/>
    <w:rsid w:val="00114F67"/>
    <w:rsid w:val="00114FB7"/>
    <w:rsid w:val="00132024"/>
    <w:rsid w:val="00142096"/>
    <w:rsid w:val="00147506"/>
    <w:rsid w:val="00164906"/>
    <w:rsid w:val="00195F0A"/>
    <w:rsid w:val="00197156"/>
    <w:rsid w:val="001A3841"/>
    <w:rsid w:val="001A3C25"/>
    <w:rsid w:val="001D7C20"/>
    <w:rsid w:val="001E0133"/>
    <w:rsid w:val="001F2546"/>
    <w:rsid w:val="0020584D"/>
    <w:rsid w:val="00220675"/>
    <w:rsid w:val="00220C9C"/>
    <w:rsid w:val="002270FA"/>
    <w:rsid w:val="00244851"/>
    <w:rsid w:val="002450FC"/>
    <w:rsid w:val="0024564A"/>
    <w:rsid w:val="00247A45"/>
    <w:rsid w:val="00255229"/>
    <w:rsid w:val="0025617A"/>
    <w:rsid w:val="00256FC8"/>
    <w:rsid w:val="00271873"/>
    <w:rsid w:val="002A0E72"/>
    <w:rsid w:val="002A1FC2"/>
    <w:rsid w:val="002A4135"/>
    <w:rsid w:val="002B0628"/>
    <w:rsid w:val="002B1561"/>
    <w:rsid w:val="002B42F0"/>
    <w:rsid w:val="002C621A"/>
    <w:rsid w:val="002D4B81"/>
    <w:rsid w:val="002E5C63"/>
    <w:rsid w:val="002F0E74"/>
    <w:rsid w:val="002F356E"/>
    <w:rsid w:val="002F40E9"/>
    <w:rsid w:val="00303EED"/>
    <w:rsid w:val="00315A22"/>
    <w:rsid w:val="00327967"/>
    <w:rsid w:val="0033653F"/>
    <w:rsid w:val="00345854"/>
    <w:rsid w:val="003504E3"/>
    <w:rsid w:val="0037437A"/>
    <w:rsid w:val="00376B30"/>
    <w:rsid w:val="00383C37"/>
    <w:rsid w:val="00384453"/>
    <w:rsid w:val="00384F78"/>
    <w:rsid w:val="003A00C9"/>
    <w:rsid w:val="003A7564"/>
    <w:rsid w:val="003B0D5E"/>
    <w:rsid w:val="003B4C59"/>
    <w:rsid w:val="003C7A29"/>
    <w:rsid w:val="003D69B6"/>
    <w:rsid w:val="003E2E16"/>
    <w:rsid w:val="003F4581"/>
    <w:rsid w:val="0040494D"/>
    <w:rsid w:val="00416152"/>
    <w:rsid w:val="00424CB7"/>
    <w:rsid w:val="0044127E"/>
    <w:rsid w:val="0044792B"/>
    <w:rsid w:val="00455E77"/>
    <w:rsid w:val="00460490"/>
    <w:rsid w:val="00463D31"/>
    <w:rsid w:val="004831AC"/>
    <w:rsid w:val="0048603F"/>
    <w:rsid w:val="004914FF"/>
    <w:rsid w:val="004B7FFD"/>
    <w:rsid w:val="004C2067"/>
    <w:rsid w:val="004C63F2"/>
    <w:rsid w:val="004D1273"/>
    <w:rsid w:val="004D3753"/>
    <w:rsid w:val="004D422C"/>
    <w:rsid w:val="004D4E17"/>
    <w:rsid w:val="004D59DA"/>
    <w:rsid w:val="004F2538"/>
    <w:rsid w:val="004F7B2D"/>
    <w:rsid w:val="00500457"/>
    <w:rsid w:val="00526F25"/>
    <w:rsid w:val="005303F4"/>
    <w:rsid w:val="005347D8"/>
    <w:rsid w:val="005469D3"/>
    <w:rsid w:val="00551D2D"/>
    <w:rsid w:val="00554AB0"/>
    <w:rsid w:val="00556D7E"/>
    <w:rsid w:val="00567C3B"/>
    <w:rsid w:val="00577435"/>
    <w:rsid w:val="00591149"/>
    <w:rsid w:val="005A33AD"/>
    <w:rsid w:val="005B0632"/>
    <w:rsid w:val="005C4A5F"/>
    <w:rsid w:val="005C7B2C"/>
    <w:rsid w:val="005D0612"/>
    <w:rsid w:val="005D31B7"/>
    <w:rsid w:val="005D7F03"/>
    <w:rsid w:val="005E08D3"/>
    <w:rsid w:val="005E144E"/>
    <w:rsid w:val="005E1D9F"/>
    <w:rsid w:val="005F2165"/>
    <w:rsid w:val="005F39CF"/>
    <w:rsid w:val="006009DD"/>
    <w:rsid w:val="00623490"/>
    <w:rsid w:val="006267FE"/>
    <w:rsid w:val="00634BA2"/>
    <w:rsid w:val="00641404"/>
    <w:rsid w:val="00646A07"/>
    <w:rsid w:val="006713F2"/>
    <w:rsid w:val="006830C6"/>
    <w:rsid w:val="006919A5"/>
    <w:rsid w:val="00691C07"/>
    <w:rsid w:val="006932EB"/>
    <w:rsid w:val="006A4680"/>
    <w:rsid w:val="006A7912"/>
    <w:rsid w:val="006B1D16"/>
    <w:rsid w:val="006B27B7"/>
    <w:rsid w:val="006B6AF6"/>
    <w:rsid w:val="006D1976"/>
    <w:rsid w:val="006F4DF0"/>
    <w:rsid w:val="00703886"/>
    <w:rsid w:val="0070522A"/>
    <w:rsid w:val="00707759"/>
    <w:rsid w:val="00717FFD"/>
    <w:rsid w:val="007207D4"/>
    <w:rsid w:val="00722BB5"/>
    <w:rsid w:val="007366B7"/>
    <w:rsid w:val="00740DA9"/>
    <w:rsid w:val="007516B6"/>
    <w:rsid w:val="0075369E"/>
    <w:rsid w:val="0076321E"/>
    <w:rsid w:val="00765530"/>
    <w:rsid w:val="007674D8"/>
    <w:rsid w:val="00767988"/>
    <w:rsid w:val="00772DA5"/>
    <w:rsid w:val="007B3031"/>
    <w:rsid w:val="007C5043"/>
    <w:rsid w:val="007C61E4"/>
    <w:rsid w:val="007D74AA"/>
    <w:rsid w:val="007E0749"/>
    <w:rsid w:val="007E2DB0"/>
    <w:rsid w:val="00804D17"/>
    <w:rsid w:val="008242A6"/>
    <w:rsid w:val="0082457B"/>
    <w:rsid w:val="00825316"/>
    <w:rsid w:val="008401B6"/>
    <w:rsid w:val="00850823"/>
    <w:rsid w:val="008517D3"/>
    <w:rsid w:val="0086566A"/>
    <w:rsid w:val="008810FA"/>
    <w:rsid w:val="00890F06"/>
    <w:rsid w:val="008923CE"/>
    <w:rsid w:val="008951A2"/>
    <w:rsid w:val="008A62D4"/>
    <w:rsid w:val="008B0014"/>
    <w:rsid w:val="008C5F95"/>
    <w:rsid w:val="008D780D"/>
    <w:rsid w:val="008E3C7D"/>
    <w:rsid w:val="008E3EB1"/>
    <w:rsid w:val="008E4332"/>
    <w:rsid w:val="008F17FB"/>
    <w:rsid w:val="008F1BBE"/>
    <w:rsid w:val="008F28D1"/>
    <w:rsid w:val="008F37B9"/>
    <w:rsid w:val="008F556D"/>
    <w:rsid w:val="0090377E"/>
    <w:rsid w:val="00904168"/>
    <w:rsid w:val="009060C1"/>
    <w:rsid w:val="00907897"/>
    <w:rsid w:val="00915CEB"/>
    <w:rsid w:val="00951755"/>
    <w:rsid w:val="00952FE1"/>
    <w:rsid w:val="00956FD7"/>
    <w:rsid w:val="00981576"/>
    <w:rsid w:val="00987AD3"/>
    <w:rsid w:val="00993BEC"/>
    <w:rsid w:val="009A488E"/>
    <w:rsid w:val="009A5A1A"/>
    <w:rsid w:val="009B1877"/>
    <w:rsid w:val="009B49CF"/>
    <w:rsid w:val="009B49F6"/>
    <w:rsid w:val="009C4403"/>
    <w:rsid w:val="009D213A"/>
    <w:rsid w:val="009D23D1"/>
    <w:rsid w:val="009E1262"/>
    <w:rsid w:val="009F064B"/>
    <w:rsid w:val="009F752E"/>
    <w:rsid w:val="009F7B3A"/>
    <w:rsid w:val="00A04FA7"/>
    <w:rsid w:val="00A20CDB"/>
    <w:rsid w:val="00A2483B"/>
    <w:rsid w:val="00A3004C"/>
    <w:rsid w:val="00A31E03"/>
    <w:rsid w:val="00A33025"/>
    <w:rsid w:val="00A552EF"/>
    <w:rsid w:val="00A601E1"/>
    <w:rsid w:val="00A60838"/>
    <w:rsid w:val="00A6336F"/>
    <w:rsid w:val="00A7733C"/>
    <w:rsid w:val="00A96AB6"/>
    <w:rsid w:val="00AA198D"/>
    <w:rsid w:val="00AA65E9"/>
    <w:rsid w:val="00AB7828"/>
    <w:rsid w:val="00AC0C27"/>
    <w:rsid w:val="00AC6E99"/>
    <w:rsid w:val="00AD4AAA"/>
    <w:rsid w:val="00AD5077"/>
    <w:rsid w:val="00AD6261"/>
    <w:rsid w:val="00AE49B5"/>
    <w:rsid w:val="00AF1053"/>
    <w:rsid w:val="00AF33FA"/>
    <w:rsid w:val="00B152C9"/>
    <w:rsid w:val="00B23F01"/>
    <w:rsid w:val="00B30B67"/>
    <w:rsid w:val="00B321AD"/>
    <w:rsid w:val="00B4390E"/>
    <w:rsid w:val="00B451F2"/>
    <w:rsid w:val="00B53C43"/>
    <w:rsid w:val="00B56A81"/>
    <w:rsid w:val="00B574FC"/>
    <w:rsid w:val="00B57FE3"/>
    <w:rsid w:val="00B60B91"/>
    <w:rsid w:val="00B73B50"/>
    <w:rsid w:val="00BA2AA8"/>
    <w:rsid w:val="00BA476F"/>
    <w:rsid w:val="00BA73A1"/>
    <w:rsid w:val="00BB3E84"/>
    <w:rsid w:val="00BC029D"/>
    <w:rsid w:val="00BC1DB9"/>
    <w:rsid w:val="00BC5C12"/>
    <w:rsid w:val="00BC6378"/>
    <w:rsid w:val="00BD0FBD"/>
    <w:rsid w:val="00BE2ABA"/>
    <w:rsid w:val="00BE4DD0"/>
    <w:rsid w:val="00C007F5"/>
    <w:rsid w:val="00C117EC"/>
    <w:rsid w:val="00C1451D"/>
    <w:rsid w:val="00C16717"/>
    <w:rsid w:val="00C260A5"/>
    <w:rsid w:val="00C3197C"/>
    <w:rsid w:val="00C33471"/>
    <w:rsid w:val="00C34063"/>
    <w:rsid w:val="00C40C4B"/>
    <w:rsid w:val="00C4105E"/>
    <w:rsid w:val="00C45261"/>
    <w:rsid w:val="00C46AAB"/>
    <w:rsid w:val="00C50168"/>
    <w:rsid w:val="00C5518E"/>
    <w:rsid w:val="00C57020"/>
    <w:rsid w:val="00C72BF2"/>
    <w:rsid w:val="00C81C55"/>
    <w:rsid w:val="00C829A4"/>
    <w:rsid w:val="00C93592"/>
    <w:rsid w:val="00C97D78"/>
    <w:rsid w:val="00CA256E"/>
    <w:rsid w:val="00CB002B"/>
    <w:rsid w:val="00CB20EE"/>
    <w:rsid w:val="00CB6AD8"/>
    <w:rsid w:val="00CC3BAE"/>
    <w:rsid w:val="00CC4276"/>
    <w:rsid w:val="00CD2107"/>
    <w:rsid w:val="00CD2E1D"/>
    <w:rsid w:val="00CD60B4"/>
    <w:rsid w:val="00CE3813"/>
    <w:rsid w:val="00CE5A1A"/>
    <w:rsid w:val="00CE7404"/>
    <w:rsid w:val="00CF0BAA"/>
    <w:rsid w:val="00CF69A2"/>
    <w:rsid w:val="00D01928"/>
    <w:rsid w:val="00D01BF5"/>
    <w:rsid w:val="00D054F0"/>
    <w:rsid w:val="00D124CF"/>
    <w:rsid w:val="00D14739"/>
    <w:rsid w:val="00D24418"/>
    <w:rsid w:val="00D25EC7"/>
    <w:rsid w:val="00D2637C"/>
    <w:rsid w:val="00D277F9"/>
    <w:rsid w:val="00D40945"/>
    <w:rsid w:val="00D43DC2"/>
    <w:rsid w:val="00D5280E"/>
    <w:rsid w:val="00D60590"/>
    <w:rsid w:val="00D632AA"/>
    <w:rsid w:val="00D77DEB"/>
    <w:rsid w:val="00D81032"/>
    <w:rsid w:val="00D816B4"/>
    <w:rsid w:val="00D82CC6"/>
    <w:rsid w:val="00D86900"/>
    <w:rsid w:val="00D921FA"/>
    <w:rsid w:val="00DB5E99"/>
    <w:rsid w:val="00DC0AF4"/>
    <w:rsid w:val="00DC0EC1"/>
    <w:rsid w:val="00DC4B3A"/>
    <w:rsid w:val="00DD116C"/>
    <w:rsid w:val="00DD117D"/>
    <w:rsid w:val="00DD6E31"/>
    <w:rsid w:val="00DD76FE"/>
    <w:rsid w:val="00DE46DC"/>
    <w:rsid w:val="00DE55C0"/>
    <w:rsid w:val="00DE7792"/>
    <w:rsid w:val="00DF35DE"/>
    <w:rsid w:val="00E13D13"/>
    <w:rsid w:val="00E21A0D"/>
    <w:rsid w:val="00E32830"/>
    <w:rsid w:val="00E36C13"/>
    <w:rsid w:val="00E37C17"/>
    <w:rsid w:val="00E57D2C"/>
    <w:rsid w:val="00E60421"/>
    <w:rsid w:val="00E63809"/>
    <w:rsid w:val="00E66B6F"/>
    <w:rsid w:val="00E7786D"/>
    <w:rsid w:val="00E86CD8"/>
    <w:rsid w:val="00E96120"/>
    <w:rsid w:val="00E965DF"/>
    <w:rsid w:val="00EA2891"/>
    <w:rsid w:val="00EA2EB3"/>
    <w:rsid w:val="00EA6B06"/>
    <w:rsid w:val="00EA7126"/>
    <w:rsid w:val="00EB0E79"/>
    <w:rsid w:val="00EB13C2"/>
    <w:rsid w:val="00EB450F"/>
    <w:rsid w:val="00EB6FE7"/>
    <w:rsid w:val="00EC1436"/>
    <w:rsid w:val="00EC2E03"/>
    <w:rsid w:val="00ED2DCA"/>
    <w:rsid w:val="00EE43C5"/>
    <w:rsid w:val="00EF105F"/>
    <w:rsid w:val="00EF2D50"/>
    <w:rsid w:val="00EF3310"/>
    <w:rsid w:val="00EF4135"/>
    <w:rsid w:val="00F05717"/>
    <w:rsid w:val="00F06C8B"/>
    <w:rsid w:val="00F24E1A"/>
    <w:rsid w:val="00F454A0"/>
    <w:rsid w:val="00F61542"/>
    <w:rsid w:val="00F632EF"/>
    <w:rsid w:val="00F63AAB"/>
    <w:rsid w:val="00F65985"/>
    <w:rsid w:val="00F66871"/>
    <w:rsid w:val="00F72374"/>
    <w:rsid w:val="00F80E0A"/>
    <w:rsid w:val="00F80F88"/>
    <w:rsid w:val="00F818A3"/>
    <w:rsid w:val="00F83422"/>
    <w:rsid w:val="00F85E9F"/>
    <w:rsid w:val="00F879EF"/>
    <w:rsid w:val="00F925BD"/>
    <w:rsid w:val="00F94E8C"/>
    <w:rsid w:val="00FA2E70"/>
    <w:rsid w:val="00FC15B1"/>
    <w:rsid w:val="00FC1C4C"/>
    <w:rsid w:val="00FC238B"/>
    <w:rsid w:val="00FC37EE"/>
    <w:rsid w:val="00FC4546"/>
    <w:rsid w:val="00FC4720"/>
    <w:rsid w:val="00FC5A7D"/>
    <w:rsid w:val="00FD66D7"/>
    <w:rsid w:val="00FE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07041E"/>
  <w15:chartTrackingRefBased/>
  <w15:docId w15:val="{C30CDA7B-F213-4949-864D-A6D74F44E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3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">
    <w:name w:val="EndNote Bibliography"/>
    <w:basedOn w:val="Normal"/>
    <w:link w:val="EndNoteBibliographyChar"/>
    <w:rsid w:val="000B0FAB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0B0FAB"/>
    <w:rPr>
      <w:rFonts w:ascii="Calibri" w:hAnsi="Calibri" w:cs="Calibri"/>
      <w:noProof/>
    </w:rPr>
  </w:style>
  <w:style w:type="paragraph" w:customStyle="1" w:styleId="EndNoteBibliographyTitle">
    <w:name w:val="EndNote Bibliography Title"/>
    <w:basedOn w:val="Normal"/>
    <w:link w:val="EndNoteBibliographyTitleChar"/>
    <w:rsid w:val="000B0FAB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0B0FAB"/>
    <w:rPr>
      <w:rFonts w:ascii="Calibri" w:hAnsi="Calibri" w:cs="Calibri"/>
      <w:noProof/>
    </w:rPr>
  </w:style>
  <w:style w:type="paragraph" w:styleId="ListParagraph">
    <w:name w:val="List Paragraph"/>
    <w:basedOn w:val="Normal"/>
    <w:uiPriority w:val="34"/>
    <w:qFormat/>
    <w:rsid w:val="00BC6378"/>
    <w:pPr>
      <w:ind w:left="720"/>
      <w:contextualSpacing/>
    </w:pPr>
  </w:style>
  <w:style w:type="table" w:styleId="TableGrid">
    <w:name w:val="Table Grid"/>
    <w:basedOn w:val="TableNormal"/>
    <w:uiPriority w:val="39"/>
    <w:rsid w:val="009D2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C7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C7A29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D244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44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44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44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441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44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418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9060C1"/>
    <w:pPr>
      <w:widowControl w:val="0"/>
      <w:autoSpaceDE w:val="0"/>
      <w:autoSpaceDN w:val="0"/>
      <w:spacing w:after="0" w:line="240" w:lineRule="auto"/>
      <w:jc w:val="right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0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</dc:creator>
  <cp:keywords/>
  <dc:description/>
  <cp:lastModifiedBy>Asaums pc</cp:lastModifiedBy>
  <cp:revision>2</cp:revision>
  <dcterms:created xsi:type="dcterms:W3CDTF">2026-02-01T06:37:00Z</dcterms:created>
  <dcterms:modified xsi:type="dcterms:W3CDTF">2026-02-01T06:37:00Z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969eb1e8-a358-4a03-98f8-379d6fc72bdf</vt:lpwstr>
  </property>
</Properties>
</file>